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C66" w:rsidRDefault="00B85C66" w:rsidP="00F81128">
      <w:pPr>
        <w:jc w:val="center"/>
        <w:rPr>
          <w:b/>
          <w:sz w:val="28"/>
          <w:szCs w:val="28"/>
        </w:rPr>
      </w:pPr>
      <w:r w:rsidRPr="00CB7FD0">
        <w:rPr>
          <w:b/>
          <w:sz w:val="28"/>
          <w:szCs w:val="28"/>
        </w:rPr>
        <w:t xml:space="preserve">АДМИНИСТРАЦИЯ  </w:t>
      </w:r>
    </w:p>
    <w:p w:rsidR="00B85C66" w:rsidRPr="00CB7FD0" w:rsidRDefault="00B85C66" w:rsidP="00F81128">
      <w:pPr>
        <w:jc w:val="center"/>
        <w:rPr>
          <w:b/>
          <w:sz w:val="28"/>
          <w:szCs w:val="28"/>
        </w:rPr>
      </w:pPr>
      <w:r w:rsidRPr="00CB7FD0">
        <w:rPr>
          <w:b/>
          <w:sz w:val="28"/>
          <w:szCs w:val="28"/>
        </w:rPr>
        <w:t>КОБЫЛЬСКОГО СЕЛЬСОВЕТА</w:t>
      </w:r>
    </w:p>
    <w:p w:rsidR="00B85C66" w:rsidRPr="00CB7FD0" w:rsidRDefault="00B85C66" w:rsidP="00F81128">
      <w:pPr>
        <w:jc w:val="center"/>
        <w:rPr>
          <w:b/>
          <w:sz w:val="28"/>
          <w:szCs w:val="28"/>
        </w:rPr>
      </w:pPr>
      <w:r w:rsidRPr="00CB7FD0">
        <w:rPr>
          <w:b/>
          <w:sz w:val="28"/>
          <w:szCs w:val="28"/>
        </w:rPr>
        <w:t>ГЛУШКОВСКОГО РАЙОНА КУРСКОЙ ОБЛАСТИ</w:t>
      </w:r>
    </w:p>
    <w:p w:rsidR="00B85C66" w:rsidRPr="00CB7FD0" w:rsidRDefault="00B85C66" w:rsidP="00F81128">
      <w:pPr>
        <w:ind w:right="4677"/>
        <w:contextualSpacing/>
        <w:jc w:val="center"/>
        <w:rPr>
          <w:b/>
          <w:sz w:val="28"/>
          <w:szCs w:val="28"/>
        </w:rPr>
      </w:pPr>
    </w:p>
    <w:p w:rsidR="00B85C66" w:rsidRPr="00CB7FD0" w:rsidRDefault="00B85C66" w:rsidP="00F81128">
      <w:pPr>
        <w:ind w:right="-1"/>
        <w:contextualSpacing/>
        <w:jc w:val="center"/>
        <w:rPr>
          <w:sz w:val="28"/>
          <w:szCs w:val="28"/>
        </w:rPr>
      </w:pPr>
      <w:r w:rsidRPr="00CB7FD0">
        <w:rPr>
          <w:b/>
          <w:sz w:val="28"/>
          <w:szCs w:val="28"/>
        </w:rPr>
        <w:t>ПОСТАНОВЛЕНИЕ</w:t>
      </w:r>
    </w:p>
    <w:p w:rsidR="00B85C66" w:rsidRPr="00CB7FD0" w:rsidRDefault="00B85C66" w:rsidP="00F81128">
      <w:pPr>
        <w:ind w:right="4677"/>
        <w:contextualSpacing/>
        <w:jc w:val="center"/>
        <w:rPr>
          <w:sz w:val="28"/>
          <w:szCs w:val="28"/>
        </w:rPr>
      </w:pPr>
    </w:p>
    <w:p w:rsidR="00B85C66" w:rsidRPr="00CB7FD0" w:rsidRDefault="00B85C66" w:rsidP="00F81128">
      <w:pPr>
        <w:ind w:right="4677"/>
        <w:contextualSpacing/>
        <w:rPr>
          <w:sz w:val="28"/>
          <w:szCs w:val="28"/>
          <w:u w:val="single"/>
        </w:rPr>
      </w:pPr>
      <w:r w:rsidRPr="00CB7FD0">
        <w:rPr>
          <w:sz w:val="28"/>
          <w:szCs w:val="28"/>
          <w:u w:val="single"/>
        </w:rPr>
        <w:t xml:space="preserve">от «« </w:t>
      </w:r>
      <w:r>
        <w:rPr>
          <w:sz w:val="28"/>
          <w:szCs w:val="28"/>
          <w:u w:val="single"/>
        </w:rPr>
        <w:t>28 » июня  2016г. № 18</w:t>
      </w:r>
    </w:p>
    <w:p w:rsidR="00B85C66" w:rsidRPr="00CB7FD0" w:rsidRDefault="00B85C66" w:rsidP="00F81128">
      <w:pPr>
        <w:ind w:right="4677"/>
        <w:contextualSpacing/>
        <w:rPr>
          <w:sz w:val="28"/>
          <w:szCs w:val="28"/>
          <w:u w:val="single"/>
        </w:rPr>
      </w:pPr>
      <w:r w:rsidRPr="00CB7FD0">
        <w:rPr>
          <w:sz w:val="28"/>
          <w:szCs w:val="28"/>
        </w:rPr>
        <w:t xml:space="preserve">            с. Кобылки</w:t>
      </w:r>
    </w:p>
    <w:tbl>
      <w:tblPr>
        <w:tblW w:w="5529" w:type="dxa"/>
        <w:tblLook w:val="00A0"/>
      </w:tblPr>
      <w:tblGrid>
        <w:gridCol w:w="5529"/>
      </w:tblGrid>
      <w:tr w:rsidR="00B85C66" w:rsidRPr="00CB7FD0" w:rsidTr="0070031E">
        <w:trPr>
          <w:trHeight w:val="1864"/>
        </w:trPr>
        <w:tc>
          <w:tcPr>
            <w:tcW w:w="5529" w:type="dxa"/>
          </w:tcPr>
          <w:p w:rsidR="00B85C66" w:rsidRPr="00CB7FD0" w:rsidRDefault="00B85C66" w:rsidP="0070031E">
            <w:pPr>
              <w:jc w:val="both"/>
              <w:rPr>
                <w:bCs/>
                <w:iCs/>
                <w:sz w:val="28"/>
                <w:szCs w:val="28"/>
              </w:rPr>
            </w:pPr>
            <w:r w:rsidRPr="006F71AF">
              <w:rPr>
                <w:sz w:val="24"/>
                <w:szCs w:val="24"/>
              </w:rPr>
              <w:t xml:space="preserve">Об утверждении административного регламента по предоставлению муниципальной услуги </w:t>
            </w:r>
            <w:r w:rsidRPr="00F81128">
              <w:rPr>
                <w:rFonts w:ascii="Times New Roman" w:hAnsi="Times New Roman" w:cs="Times New Roman"/>
                <w:bCs/>
                <w:sz w:val="24"/>
                <w:szCs w:val="24"/>
              </w:rPr>
              <w:t>«</w:t>
            </w:r>
            <w:r w:rsidRPr="00F81128">
              <w:rPr>
                <w:rFonts w:ascii="Times New Roman" w:hAnsi="Times New Roman" w:cs="Times New Roman"/>
                <w:bCs/>
                <w:sz w:val="24"/>
                <w:szCs w:val="24"/>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r>
              <w:rPr>
                <w:rFonts w:ascii="Times New Roman" w:hAnsi="Times New Roman" w:cs="Times New Roman"/>
                <w:bCs/>
                <w:sz w:val="24"/>
                <w:szCs w:val="24"/>
              </w:rPr>
              <w:t>»</w:t>
            </w:r>
          </w:p>
        </w:tc>
      </w:tr>
    </w:tbl>
    <w:p w:rsidR="00B85C66" w:rsidRPr="006F71AF" w:rsidRDefault="00B85C66" w:rsidP="00F81128">
      <w:pPr>
        <w:ind w:firstLine="709"/>
        <w:jc w:val="both"/>
        <w:rPr>
          <w:sz w:val="24"/>
          <w:szCs w:val="24"/>
        </w:rPr>
      </w:pPr>
      <w:r w:rsidRPr="006F71AF">
        <w:rPr>
          <w:sz w:val="24"/>
          <w:szCs w:val="24"/>
        </w:rPr>
        <w:t>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Глушковского района Курской области  от 12.04.2012 года № 10 «О разработке и утверждению административных регламентов исполнения муниципальных функций и административных регламентов предоставления муниципальных услуг», Администрация Кобыльского сельсовета Глушковского района Курской области ПОСТАНОВЛЯЕТ:</w:t>
      </w:r>
    </w:p>
    <w:p w:rsidR="00B85C66" w:rsidRPr="006F71AF" w:rsidRDefault="00B85C66" w:rsidP="00F81128">
      <w:pPr>
        <w:spacing w:after="0" w:line="100" w:lineRule="atLeast"/>
        <w:rPr>
          <w:sz w:val="24"/>
          <w:szCs w:val="24"/>
        </w:rPr>
      </w:pPr>
      <w:r w:rsidRPr="006F71AF">
        <w:rPr>
          <w:sz w:val="24"/>
          <w:szCs w:val="24"/>
        </w:rPr>
        <w:t xml:space="preserve">1. Административный регламент по предоставлению муниципальной услуги </w:t>
      </w:r>
      <w:r w:rsidRPr="006F71AF">
        <w:rPr>
          <w:rFonts w:ascii="Times New Roman" w:hAnsi="Times New Roman" w:cs="Times New Roman"/>
          <w:bCs/>
          <w:sz w:val="24"/>
          <w:szCs w:val="24"/>
        </w:rPr>
        <w:t>«</w:t>
      </w:r>
      <w:r w:rsidRPr="00F81128">
        <w:rPr>
          <w:rFonts w:ascii="Times New Roman" w:hAnsi="Times New Roman" w:cs="Times New Roman"/>
          <w:bCs/>
          <w:sz w:val="24"/>
          <w:szCs w:val="24"/>
          <w:lang w:eastAsia="ar-SA"/>
        </w:rPr>
        <w:t>Предоставление водных объектов, находящихся в собственности сельского поселения, в пользование на основании договора</w:t>
      </w:r>
      <w:r>
        <w:rPr>
          <w:rFonts w:ascii="Times New Roman" w:hAnsi="Times New Roman" w:cs="Times New Roman"/>
          <w:bCs/>
          <w:sz w:val="24"/>
          <w:szCs w:val="24"/>
          <w:lang w:eastAsia="ar-SA"/>
        </w:rPr>
        <w:t xml:space="preserve"> водопользования</w:t>
      </w:r>
      <w:r w:rsidRPr="006F71AF">
        <w:rPr>
          <w:rFonts w:ascii="Times New Roman" w:hAnsi="Times New Roman" w:cs="Times New Roman"/>
          <w:bCs/>
          <w:sz w:val="24"/>
          <w:szCs w:val="24"/>
        </w:rPr>
        <w:t xml:space="preserve">» </w:t>
      </w:r>
      <w:r w:rsidRPr="006F71AF">
        <w:rPr>
          <w:sz w:val="24"/>
          <w:szCs w:val="24"/>
        </w:rPr>
        <w:t>утвердить.</w:t>
      </w:r>
    </w:p>
    <w:p w:rsidR="00B85C66" w:rsidRPr="006F71AF" w:rsidRDefault="00B85C66" w:rsidP="00F81128">
      <w:pPr>
        <w:ind w:firstLine="284"/>
        <w:contextualSpacing/>
        <w:rPr>
          <w:sz w:val="24"/>
          <w:szCs w:val="24"/>
        </w:rPr>
      </w:pPr>
      <w:r w:rsidRPr="006F71AF">
        <w:rPr>
          <w:sz w:val="24"/>
          <w:szCs w:val="24"/>
        </w:rPr>
        <w:t>2.Заместителю Главы Администрации Кобыльского сельсовета:</w:t>
      </w:r>
    </w:p>
    <w:p w:rsidR="00B85C66" w:rsidRPr="006F71AF" w:rsidRDefault="00B85C66" w:rsidP="00F81128">
      <w:pPr>
        <w:ind w:firstLine="284"/>
        <w:contextualSpacing/>
        <w:rPr>
          <w:sz w:val="24"/>
          <w:szCs w:val="24"/>
        </w:rPr>
      </w:pPr>
      <w:r w:rsidRPr="006F71AF">
        <w:rPr>
          <w:sz w:val="24"/>
          <w:szCs w:val="24"/>
        </w:rPr>
        <w:t>- принять вышеуказанный регламент к руководству и исполнению;</w:t>
      </w:r>
    </w:p>
    <w:p w:rsidR="00B85C66" w:rsidRPr="006F71AF" w:rsidRDefault="00B85C66" w:rsidP="00F81128">
      <w:pPr>
        <w:ind w:firstLine="284"/>
        <w:contextualSpacing/>
        <w:rPr>
          <w:sz w:val="24"/>
          <w:szCs w:val="24"/>
        </w:rPr>
      </w:pPr>
      <w:r w:rsidRPr="006F71AF">
        <w:rPr>
          <w:sz w:val="24"/>
          <w:szCs w:val="24"/>
        </w:rPr>
        <w:t>- разместить вышеуказанный регламент на стендах;</w:t>
      </w:r>
    </w:p>
    <w:p w:rsidR="00B85C66" w:rsidRPr="006F71AF" w:rsidRDefault="00B85C66" w:rsidP="00F81128">
      <w:pPr>
        <w:ind w:firstLine="284"/>
        <w:contextualSpacing/>
        <w:jc w:val="both"/>
        <w:rPr>
          <w:sz w:val="24"/>
          <w:szCs w:val="24"/>
        </w:rPr>
      </w:pPr>
      <w:r w:rsidRPr="006F71AF">
        <w:rPr>
          <w:sz w:val="24"/>
          <w:szCs w:val="24"/>
        </w:rPr>
        <w:t>- обеспечить размещение текста регламента на официальном сайте Администрации Кобыльского сельсовета Глушковского района Курской области.</w:t>
      </w:r>
    </w:p>
    <w:p w:rsidR="00B85C66" w:rsidRPr="006F71AF" w:rsidRDefault="00B85C66" w:rsidP="00F81128">
      <w:pPr>
        <w:ind w:firstLine="284"/>
        <w:contextualSpacing/>
        <w:jc w:val="both"/>
        <w:rPr>
          <w:sz w:val="24"/>
          <w:szCs w:val="24"/>
        </w:rPr>
      </w:pPr>
      <w:r w:rsidRPr="006F71AF">
        <w:rPr>
          <w:sz w:val="24"/>
          <w:szCs w:val="24"/>
        </w:rPr>
        <w:t>3.  Контроль за выполнением настоящего постановления возложить на Заместителя Главы Администрации Кобыльского сельсовета Бойченко С.И.</w:t>
      </w:r>
    </w:p>
    <w:p w:rsidR="00B85C66" w:rsidRDefault="00B85C66" w:rsidP="00F81128">
      <w:pPr>
        <w:ind w:firstLine="284"/>
        <w:jc w:val="both"/>
        <w:rPr>
          <w:sz w:val="24"/>
          <w:szCs w:val="24"/>
        </w:rPr>
      </w:pPr>
      <w:r w:rsidRPr="006F71AF">
        <w:rPr>
          <w:sz w:val="24"/>
          <w:szCs w:val="24"/>
        </w:rPr>
        <w:t xml:space="preserve">4. Настоящее постановление вступает в силу со дня его подписания. </w:t>
      </w:r>
    </w:p>
    <w:p w:rsidR="00B85C66" w:rsidRPr="00F81128" w:rsidRDefault="00B85C66" w:rsidP="00F81128">
      <w:pPr>
        <w:ind w:firstLine="284"/>
        <w:jc w:val="both"/>
        <w:rPr>
          <w:sz w:val="28"/>
          <w:szCs w:val="28"/>
        </w:rPr>
      </w:pPr>
      <w:r w:rsidRPr="00F81128">
        <w:rPr>
          <w:sz w:val="28"/>
          <w:szCs w:val="28"/>
        </w:rPr>
        <w:t>Глава Кобыльского сельсовета                                   С.В.Власенко</w:t>
      </w:r>
    </w:p>
    <w:p w:rsidR="00B85C66" w:rsidRDefault="00B85C66" w:rsidP="00F81128">
      <w:pPr>
        <w:tabs>
          <w:tab w:val="left" w:pos="10916"/>
          <w:tab w:val="right" w:pos="15846"/>
        </w:tabs>
        <w:spacing w:after="0" w:line="100" w:lineRule="atLeast"/>
        <w:ind w:left="5529" w:right="29"/>
        <w:rPr>
          <w:rFonts w:ascii="Times New Roman" w:hAnsi="Times New Roman" w:cs="Times New Roman"/>
          <w:color w:val="000000"/>
          <w:sz w:val="28"/>
          <w:szCs w:val="28"/>
        </w:rPr>
      </w:pPr>
    </w:p>
    <w:p w:rsidR="00B85C66"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p>
    <w:p w:rsidR="00B85C66"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p>
    <w:p w:rsidR="00B85C66"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p>
    <w:p w:rsidR="00B85C66"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p>
    <w:p w:rsidR="00B85C66"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p>
    <w:p w:rsidR="00B85C66" w:rsidRPr="004555CB"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 xml:space="preserve">УТВЕРЖДЕН </w:t>
      </w:r>
    </w:p>
    <w:p w:rsidR="00B85C66" w:rsidRPr="004555CB"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постановлением Адми</w:t>
      </w:r>
      <w:r>
        <w:rPr>
          <w:rFonts w:ascii="Times New Roman" w:hAnsi="Times New Roman" w:cs="Times New Roman"/>
          <w:sz w:val="28"/>
          <w:szCs w:val="28"/>
          <w:lang w:eastAsia="ru-RU"/>
        </w:rPr>
        <w:t>ни</w:t>
      </w:r>
      <w:r w:rsidRPr="004555CB">
        <w:rPr>
          <w:rFonts w:ascii="Times New Roman" w:hAnsi="Times New Roman" w:cs="Times New Roman"/>
          <w:sz w:val="28"/>
          <w:szCs w:val="28"/>
          <w:lang w:eastAsia="ru-RU"/>
        </w:rPr>
        <w:t xml:space="preserve">страции </w:t>
      </w:r>
    </w:p>
    <w:p w:rsidR="00B85C66" w:rsidRPr="00F35400" w:rsidRDefault="00B85C66" w:rsidP="004555CB">
      <w:pPr>
        <w:widowControl w:val="0"/>
        <w:autoSpaceDE w:val="0"/>
        <w:autoSpaceDN w:val="0"/>
        <w:adjustRightInd w:val="0"/>
        <w:spacing w:after="0" w:line="240" w:lineRule="auto"/>
        <w:ind w:left="3540" w:firstLine="708"/>
        <w:jc w:val="center"/>
        <w:rPr>
          <w:rFonts w:ascii="Times New Roman" w:hAnsi="Times New Roman" w:cs="Times New Roman"/>
          <w:sz w:val="28"/>
          <w:szCs w:val="28"/>
          <w:lang w:eastAsia="ru-RU"/>
        </w:rPr>
      </w:pPr>
      <w:r w:rsidRPr="00F35400">
        <w:rPr>
          <w:rFonts w:ascii="Times New Roman" w:hAnsi="Times New Roman" w:cs="Times New Roman"/>
          <w:sz w:val="28"/>
          <w:szCs w:val="28"/>
          <w:lang w:eastAsia="ru-RU"/>
        </w:rPr>
        <w:t>_Кобыльского сельсовета</w:t>
      </w:r>
    </w:p>
    <w:p w:rsidR="00B85C66" w:rsidRDefault="00B85C66" w:rsidP="004555CB">
      <w:pPr>
        <w:widowControl w:val="0"/>
        <w:autoSpaceDE w:val="0"/>
        <w:autoSpaceDN w:val="0"/>
        <w:adjustRightInd w:val="0"/>
        <w:spacing w:after="0" w:line="240" w:lineRule="auto"/>
        <w:ind w:left="4248" w:firstLine="7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Глушковского</w:t>
      </w:r>
      <w:r w:rsidRPr="004555CB">
        <w:rPr>
          <w:rFonts w:ascii="Times New Roman" w:hAnsi="Times New Roman" w:cs="Times New Roman"/>
          <w:sz w:val="28"/>
          <w:szCs w:val="28"/>
          <w:lang w:eastAsia="ru-RU"/>
        </w:rPr>
        <w:t xml:space="preserve"> района</w:t>
      </w:r>
    </w:p>
    <w:p w:rsidR="00B85C66" w:rsidRPr="004555CB" w:rsidRDefault="00B85C66" w:rsidP="004555CB">
      <w:pPr>
        <w:widowControl w:val="0"/>
        <w:autoSpaceDE w:val="0"/>
        <w:autoSpaceDN w:val="0"/>
        <w:adjustRightInd w:val="0"/>
        <w:spacing w:after="0" w:line="240" w:lineRule="auto"/>
        <w:ind w:left="4248" w:firstLine="7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4555CB">
        <w:rPr>
          <w:rFonts w:ascii="Times New Roman" w:hAnsi="Times New Roman" w:cs="Times New Roman"/>
          <w:sz w:val="28"/>
          <w:szCs w:val="28"/>
          <w:lang w:eastAsia="ru-RU"/>
        </w:rPr>
        <w:t xml:space="preserve"> Курской области </w:t>
      </w:r>
    </w:p>
    <w:p w:rsidR="00B85C66" w:rsidRPr="004555CB" w:rsidRDefault="00B85C66" w:rsidP="004555CB">
      <w:pPr>
        <w:widowControl w:val="0"/>
        <w:autoSpaceDE w:val="0"/>
        <w:autoSpaceDN w:val="0"/>
        <w:adjustRightInd w:val="0"/>
        <w:spacing w:after="0" w:line="240" w:lineRule="auto"/>
        <w:rPr>
          <w:rFonts w:ascii="Times New Roman" w:hAnsi="Times New Roman" w:cs="Times New Roman"/>
          <w:sz w:val="28"/>
          <w:szCs w:val="28"/>
          <w:lang w:eastAsia="ru-RU"/>
        </w:rPr>
      </w:pPr>
      <w:r w:rsidRPr="004555C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от 28.06.2016г.№ 18</w:t>
      </w:r>
    </w:p>
    <w:p w:rsidR="00B85C66" w:rsidRPr="004555CB" w:rsidRDefault="00B85C66" w:rsidP="004555CB">
      <w:pPr>
        <w:widowControl w:val="0"/>
        <w:autoSpaceDE w:val="0"/>
        <w:autoSpaceDN w:val="0"/>
        <w:adjustRightInd w:val="0"/>
        <w:spacing w:after="0" w:line="240" w:lineRule="auto"/>
        <w:jc w:val="right"/>
        <w:rPr>
          <w:rFonts w:ascii="Times New Roman" w:hAnsi="Times New Roman" w:cs="Times New Roman"/>
          <w:sz w:val="28"/>
          <w:szCs w:val="28"/>
          <w:lang w:eastAsia="ru-RU"/>
        </w:rPr>
      </w:pPr>
    </w:p>
    <w:p w:rsidR="00B85C66" w:rsidRPr="004555CB" w:rsidRDefault="00B85C66" w:rsidP="004555CB">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4555CB">
        <w:rPr>
          <w:rFonts w:ascii="Times New Roman" w:hAnsi="Times New Roman" w:cs="Times New Roman"/>
          <w:b/>
          <w:bCs/>
          <w:sz w:val="28"/>
          <w:szCs w:val="28"/>
          <w:lang w:eastAsia="ru-RU"/>
        </w:rPr>
        <w:t>Административный регламент</w:t>
      </w:r>
    </w:p>
    <w:p w:rsidR="00B85C66" w:rsidRPr="004555CB" w:rsidRDefault="00B85C66" w:rsidP="004555CB">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Администрации Кобыльского </w:t>
      </w:r>
      <w:r w:rsidRPr="004555CB">
        <w:rPr>
          <w:rFonts w:ascii="Times New Roman" w:hAnsi="Times New Roman" w:cs="Times New Roman"/>
          <w:sz w:val="28"/>
          <w:szCs w:val="28"/>
          <w:lang w:eastAsia="ru-RU"/>
        </w:rPr>
        <w:t xml:space="preserve">сельсовета </w:t>
      </w:r>
    </w:p>
    <w:p w:rsidR="00B85C66" w:rsidRPr="004555CB" w:rsidRDefault="00B85C66" w:rsidP="004555CB">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Глушковского</w:t>
      </w:r>
      <w:r w:rsidRPr="004555CB">
        <w:rPr>
          <w:rFonts w:ascii="Times New Roman" w:hAnsi="Times New Roman" w:cs="Times New Roman"/>
          <w:sz w:val="28"/>
          <w:szCs w:val="28"/>
          <w:lang w:eastAsia="ru-RU"/>
        </w:rPr>
        <w:t xml:space="preserve"> района Курской области</w:t>
      </w:r>
    </w:p>
    <w:p w:rsidR="00B85C66" w:rsidRPr="004555CB" w:rsidRDefault="00B85C66" w:rsidP="004555CB">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sidRPr="004555CB">
        <w:rPr>
          <w:rFonts w:ascii="Times New Roman" w:hAnsi="Times New Roman" w:cs="Times New Roman"/>
          <w:sz w:val="28"/>
          <w:szCs w:val="28"/>
          <w:lang w:eastAsia="ru-RU"/>
        </w:rPr>
        <w:t>по предоставлению муниципальной услуги</w:t>
      </w:r>
      <w:r w:rsidRPr="004555CB">
        <w:rPr>
          <w:rFonts w:ascii="Times New Roman" w:hAnsi="Times New Roman" w:cs="Times New Roman"/>
          <w:b/>
          <w:bCs/>
          <w:sz w:val="28"/>
          <w:szCs w:val="28"/>
          <w:lang w:eastAsia="ru-RU"/>
        </w:rPr>
        <w:t xml:space="preserve"> </w:t>
      </w:r>
      <w:r w:rsidRPr="004555CB">
        <w:rPr>
          <w:rFonts w:ascii="Times New Roman" w:hAnsi="Times New Roman" w:cs="Times New Roman"/>
          <w:kern w:val="2"/>
          <w:sz w:val="28"/>
          <w:szCs w:val="28"/>
          <w:lang w:eastAsia="ru-RU"/>
        </w:rPr>
        <w:t xml:space="preserve"> </w:t>
      </w:r>
    </w:p>
    <w:p w:rsidR="00B85C66" w:rsidRPr="006C679F" w:rsidRDefault="00B85C66" w:rsidP="004555CB">
      <w:pPr>
        <w:suppressAutoHyphens/>
        <w:spacing w:after="0" w:line="100" w:lineRule="atLeast"/>
        <w:jc w:val="center"/>
        <w:rPr>
          <w:rFonts w:ascii="Times New Roman" w:hAnsi="Times New Roman" w:cs="Times New Roman"/>
          <w:b/>
          <w:bCs/>
          <w:sz w:val="28"/>
          <w:szCs w:val="28"/>
          <w:lang w:eastAsia="ar-SA"/>
        </w:rPr>
      </w:pPr>
      <w:r w:rsidRPr="006C679F">
        <w:rPr>
          <w:rFonts w:ascii="Times New Roman" w:hAnsi="Times New Roman" w:cs="Times New Roman"/>
          <w:b/>
          <w:bCs/>
          <w:sz w:val="28"/>
          <w:szCs w:val="28"/>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p>
    <w:p w:rsidR="00B85C66" w:rsidRPr="005E3281" w:rsidRDefault="00B85C66" w:rsidP="005E3281">
      <w:pPr>
        <w:suppressAutoHyphens/>
        <w:spacing w:after="0" w:line="100" w:lineRule="atLeast"/>
        <w:rPr>
          <w:rFonts w:ascii="Arial" w:hAnsi="Arial" w:cs="Arial"/>
          <w:b/>
          <w:bCs/>
          <w:sz w:val="28"/>
          <w:szCs w:val="28"/>
          <w:lang w:eastAsia="ar-SA"/>
        </w:rPr>
      </w:pPr>
    </w:p>
    <w:p w:rsidR="00B85C66" w:rsidRPr="00687CB4" w:rsidRDefault="00B85C66" w:rsidP="004555CB">
      <w:pPr>
        <w:suppressAutoHyphens/>
        <w:spacing w:after="0" w:line="100" w:lineRule="atLeast"/>
        <w:jc w:val="center"/>
        <w:rPr>
          <w:rFonts w:ascii="Times New Roman" w:hAnsi="Times New Roman" w:cs="Times New Roman"/>
          <w:b/>
          <w:bCs/>
          <w:spacing w:val="-1"/>
          <w:sz w:val="24"/>
          <w:szCs w:val="24"/>
          <w:lang w:eastAsia="ar-SA"/>
        </w:rPr>
      </w:pPr>
      <w:r w:rsidRPr="00687CB4">
        <w:rPr>
          <w:rFonts w:ascii="Times New Roman" w:hAnsi="Times New Roman" w:cs="Times New Roman"/>
          <w:b/>
          <w:bCs/>
          <w:sz w:val="24"/>
          <w:szCs w:val="24"/>
          <w:lang w:eastAsia="ar-SA"/>
        </w:rPr>
        <w:t xml:space="preserve">1. </w:t>
      </w:r>
      <w:r w:rsidRPr="00687CB4">
        <w:rPr>
          <w:rFonts w:ascii="Times New Roman" w:hAnsi="Times New Roman" w:cs="Times New Roman"/>
          <w:b/>
          <w:bCs/>
          <w:spacing w:val="-1"/>
          <w:sz w:val="24"/>
          <w:szCs w:val="24"/>
          <w:lang w:eastAsia="ar-SA"/>
        </w:rPr>
        <w:t>ОБЩИЕ ПОЛОЖЕНИЯ</w:t>
      </w:r>
    </w:p>
    <w:p w:rsidR="00B85C66" w:rsidRPr="00687CB4" w:rsidRDefault="00B85C66" w:rsidP="004555CB">
      <w:pPr>
        <w:suppressAutoHyphens/>
        <w:spacing w:after="0" w:line="100" w:lineRule="atLeast"/>
        <w:jc w:val="center"/>
        <w:rPr>
          <w:rFonts w:ascii="Times New Roman" w:hAnsi="Times New Roman" w:cs="Times New Roman"/>
          <w:b/>
          <w:bCs/>
          <w:spacing w:val="-1"/>
          <w:sz w:val="24"/>
          <w:szCs w:val="24"/>
          <w:lang w:eastAsia="ar-SA"/>
        </w:rPr>
      </w:pPr>
    </w:p>
    <w:p w:rsidR="00B85C66" w:rsidRPr="00687CB4" w:rsidRDefault="00B85C66" w:rsidP="004555CB">
      <w:pPr>
        <w:numPr>
          <w:ilvl w:val="1"/>
          <w:numId w:val="1"/>
        </w:numPr>
        <w:suppressAutoHyphens/>
        <w:spacing w:after="0" w:line="100" w:lineRule="atLeast"/>
        <w:ind w:left="1080" w:hanging="360"/>
        <w:jc w:val="center"/>
        <w:rPr>
          <w:rFonts w:ascii="Times New Roman" w:hAnsi="Times New Roman" w:cs="Times New Roman"/>
          <w:b/>
          <w:bCs/>
          <w:spacing w:val="-1"/>
          <w:sz w:val="24"/>
          <w:szCs w:val="24"/>
          <w:lang w:eastAsia="ar-SA"/>
        </w:rPr>
      </w:pPr>
      <w:r w:rsidRPr="00687CB4">
        <w:rPr>
          <w:rFonts w:ascii="Times New Roman" w:hAnsi="Times New Roman" w:cs="Times New Roman"/>
          <w:b/>
          <w:bCs/>
          <w:spacing w:val="-1"/>
          <w:sz w:val="24"/>
          <w:szCs w:val="24"/>
          <w:lang w:eastAsia="ar-SA"/>
        </w:rPr>
        <w:t>1.1.  Предмет регулирования регламента</w:t>
      </w:r>
    </w:p>
    <w:p w:rsidR="00B85C66" w:rsidRPr="00687CB4" w:rsidRDefault="00B85C66" w:rsidP="004555CB">
      <w:pPr>
        <w:widowControl w:val="0"/>
        <w:suppressAutoHyphens/>
        <w:autoSpaceDE w:val="0"/>
        <w:spacing w:after="0" w:line="240" w:lineRule="auto"/>
        <w:jc w:val="both"/>
        <w:rPr>
          <w:rFonts w:ascii="Times New Roman" w:hAnsi="Times New Roman" w:cs="Times New Roman"/>
          <w:sz w:val="24"/>
          <w:szCs w:val="24"/>
        </w:rPr>
      </w:pPr>
      <w:r w:rsidRPr="00687CB4">
        <w:rPr>
          <w:rFonts w:ascii="Times New Roman" w:hAnsi="Times New Roman" w:cs="Times New Roman"/>
          <w:color w:val="000000"/>
          <w:sz w:val="24"/>
          <w:szCs w:val="24"/>
          <w:lang w:eastAsia="ar-SA"/>
        </w:rPr>
        <w:tab/>
      </w:r>
      <w:r w:rsidRPr="00687CB4">
        <w:rPr>
          <w:rFonts w:ascii="Times New Roman" w:hAnsi="Times New Roman" w:cs="Times New Roman"/>
          <w:sz w:val="24"/>
          <w:szCs w:val="24"/>
          <w:lang w:eastAsia="ar-SA"/>
        </w:rPr>
        <w:t xml:space="preserve">Предметом регулирования настоящего административного регламента является </w:t>
      </w:r>
      <w:r w:rsidRPr="00687CB4">
        <w:rPr>
          <w:rFonts w:ascii="Times New Roman" w:hAnsi="Times New Roman" w:cs="Times New Roman"/>
          <w:sz w:val="24"/>
          <w:szCs w:val="24"/>
        </w:rPr>
        <w:t>порядок подготовки и принятия решения о предоставлении водных объектов, находящихся в муниципальной собственности, на основании договора водопользования.</w:t>
      </w:r>
    </w:p>
    <w:p w:rsidR="00B85C66" w:rsidRPr="00687CB4" w:rsidRDefault="00B85C66" w:rsidP="004555CB">
      <w:pPr>
        <w:tabs>
          <w:tab w:val="left" w:pos="1134"/>
        </w:tabs>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1.2. Круг заявителей</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B85C66" w:rsidRPr="00687CB4" w:rsidRDefault="00B85C66" w:rsidP="004555CB">
      <w:pPr>
        <w:suppressAutoHyphens/>
        <w:spacing w:after="0" w:line="100" w:lineRule="atLeast"/>
        <w:jc w:val="both"/>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1.3. Требования к порядку информирования о предоставлении</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муниципальной услуги</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Администрация Кобыльского  сельсовета Глушковского района:</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Россия, Курская область, Глушковский район, с.Кобылки </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График работы:</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Понедельник</w:t>
      </w:r>
      <w:r w:rsidRPr="00687CB4">
        <w:rPr>
          <w:rFonts w:ascii="Times New Roman" w:hAnsi="Times New Roman" w:cs="Times New Roman"/>
          <w:sz w:val="24"/>
          <w:szCs w:val="24"/>
          <w:lang w:eastAsia="ar-SA"/>
        </w:rPr>
        <w:tab/>
        <w:t>с 8-00 до  17-00</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Вторник</w:t>
      </w:r>
      <w:r w:rsidRPr="00687CB4">
        <w:rPr>
          <w:rFonts w:ascii="Times New Roman" w:hAnsi="Times New Roman" w:cs="Times New Roman"/>
          <w:sz w:val="24"/>
          <w:szCs w:val="24"/>
          <w:lang w:eastAsia="ar-SA"/>
        </w:rPr>
        <w:tab/>
        <w:t>с 8-00 до  17-00</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Среда</w:t>
      </w:r>
      <w:r w:rsidRPr="00687CB4">
        <w:rPr>
          <w:rFonts w:ascii="Times New Roman" w:hAnsi="Times New Roman" w:cs="Times New Roman"/>
          <w:sz w:val="24"/>
          <w:szCs w:val="24"/>
          <w:lang w:eastAsia="ar-SA"/>
        </w:rPr>
        <w:tab/>
        <w:t>с 8-00 до  17-00</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Четверг</w:t>
      </w:r>
      <w:r w:rsidRPr="00687CB4">
        <w:rPr>
          <w:rFonts w:ascii="Times New Roman" w:hAnsi="Times New Roman" w:cs="Times New Roman"/>
          <w:sz w:val="24"/>
          <w:szCs w:val="24"/>
          <w:lang w:eastAsia="ar-SA"/>
        </w:rPr>
        <w:tab/>
        <w:t>с 8-00 до  17-00</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Пятница</w:t>
      </w:r>
      <w:r w:rsidRPr="00687CB4">
        <w:rPr>
          <w:rFonts w:ascii="Times New Roman" w:hAnsi="Times New Roman" w:cs="Times New Roman"/>
          <w:sz w:val="24"/>
          <w:szCs w:val="24"/>
          <w:lang w:eastAsia="ar-SA"/>
        </w:rPr>
        <w:tab/>
        <w:t>с 8-00 до  17-00</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Суббота</w:t>
      </w:r>
      <w:r w:rsidRPr="00687CB4">
        <w:rPr>
          <w:rFonts w:ascii="Times New Roman" w:hAnsi="Times New Roman" w:cs="Times New Roman"/>
          <w:sz w:val="24"/>
          <w:szCs w:val="24"/>
          <w:lang w:eastAsia="ar-SA"/>
        </w:rPr>
        <w:tab/>
        <w:t>выходной</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Воскресень выходной</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Телефон Администрации Кобыльского сельсовета Глушковского района: 8(47132) 3-34-15</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1.3.3. Адреса официальных сайтов администрации сельсовета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Адреса официальных сайтов администрации сельсовета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B85C66" w:rsidRPr="00F81128" w:rsidRDefault="00B85C66" w:rsidP="00BE2FCF">
      <w:pPr>
        <w:spacing w:after="0" w:line="100" w:lineRule="atLeast"/>
        <w:ind w:firstLine="284"/>
        <w:jc w:val="both"/>
        <w:rPr>
          <w:rFonts w:ascii="Times New Roman" w:hAnsi="Times New Roman" w:cs="Times New Roman"/>
          <w:bCs/>
          <w:sz w:val="24"/>
          <w:szCs w:val="24"/>
          <w:shd w:val="clear" w:color="auto" w:fill="00FF00"/>
        </w:rPr>
      </w:pPr>
      <w:r w:rsidRPr="00F81128">
        <w:rPr>
          <w:rFonts w:ascii="Times New Roman" w:hAnsi="Times New Roman" w:cs="Times New Roman"/>
          <w:bCs/>
          <w:sz w:val="24"/>
          <w:szCs w:val="24"/>
          <w:shd w:val="clear" w:color="auto" w:fill="00FF00"/>
        </w:rPr>
        <w:t>Адрес официального интернет-сайта Администрации:</w:t>
      </w:r>
      <w:r w:rsidRPr="00F81128">
        <w:rPr>
          <w:rFonts w:ascii="Times New Roman" w:hAnsi="Times New Roman" w:cs="Times New Roman"/>
          <w:sz w:val="24"/>
          <w:szCs w:val="24"/>
        </w:rPr>
        <w:t xml:space="preserve"> Kobilki.rkursk.ru</w:t>
      </w:r>
    </w:p>
    <w:p w:rsidR="00B85C66" w:rsidRDefault="00B85C66" w:rsidP="00BE2FCF">
      <w:pPr>
        <w:spacing w:after="0" w:line="100" w:lineRule="atLeast"/>
        <w:ind w:firstLine="284"/>
        <w:jc w:val="both"/>
        <w:rPr>
          <w:rFonts w:ascii="Times New Roman" w:hAnsi="Times New Roman" w:cs="Times New Roman"/>
          <w:bCs/>
          <w:sz w:val="24"/>
          <w:szCs w:val="24"/>
          <w:shd w:val="clear" w:color="auto" w:fill="00FF00"/>
        </w:rPr>
      </w:pPr>
      <w:r w:rsidRPr="00F81128">
        <w:rPr>
          <w:rFonts w:ascii="Times New Roman" w:hAnsi="Times New Roman" w:cs="Times New Roman"/>
          <w:bCs/>
          <w:sz w:val="24"/>
          <w:szCs w:val="24"/>
          <w:shd w:val="clear" w:color="auto" w:fill="00FF00"/>
        </w:rPr>
        <w:t xml:space="preserve">Адрес электронной почты Администрации: </w:t>
      </w:r>
      <w:hyperlink r:id="rId5" w:history="1">
        <w:r w:rsidRPr="00F81128">
          <w:rPr>
            <w:rStyle w:val="Hyperlink"/>
            <w:rFonts w:ascii="Times New Roman" w:hAnsi="Times New Roman"/>
            <w:bCs/>
            <w:sz w:val="24"/>
            <w:szCs w:val="24"/>
            <w:shd w:val="clear" w:color="auto" w:fill="00FF00"/>
            <w:lang w:eastAsia="ar-SA"/>
          </w:rPr>
          <w:t>mo_kobilki@mail.</w:t>
        </w:r>
        <w:r w:rsidRPr="00F81128">
          <w:rPr>
            <w:rStyle w:val="Hyperlink"/>
            <w:rFonts w:ascii="Times New Roman" w:hAnsi="Times New Roman"/>
            <w:bCs/>
            <w:sz w:val="24"/>
            <w:szCs w:val="24"/>
            <w:shd w:val="clear" w:color="auto" w:fill="00FF00"/>
            <w:lang w:val="en-US" w:eastAsia="ar-SA"/>
          </w:rPr>
          <w:t>ru</w:t>
        </w:r>
      </w:hyperlink>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1.3.5. Информация об услуге, порядке ее оказания предоставляется заявителям на безвозмездной основе.</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1.3.6. Информирование заявителей организуется следующим образом:</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индивидуальное информирование (устное, письменное);</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публичное информирование (средства массовой информации, сеть «Интернет»).</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администрации Глушковского района и на информационном стенде.</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При ответах на телефонные звонки и устные обращения специалисты должны соблюдать правила служебной этики.</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B85C66" w:rsidRPr="00687CB4" w:rsidRDefault="00B85C66" w:rsidP="00104F1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pacing w:val="-1"/>
          <w:sz w:val="24"/>
          <w:szCs w:val="24"/>
          <w:lang w:eastAsia="ar-SA"/>
        </w:rPr>
      </w:pPr>
      <w:r w:rsidRPr="00687CB4">
        <w:rPr>
          <w:rFonts w:ascii="Times New Roman" w:hAnsi="Times New Roman" w:cs="Times New Roman"/>
          <w:b/>
          <w:bCs/>
          <w:spacing w:val="-1"/>
          <w:sz w:val="24"/>
          <w:szCs w:val="24"/>
          <w:lang w:eastAsia="ar-SA"/>
        </w:rPr>
        <w:t>2. Стандарт предоставления муниципальной услуги</w:t>
      </w:r>
    </w:p>
    <w:p w:rsidR="00B85C66" w:rsidRPr="00687CB4" w:rsidRDefault="00B85C66" w:rsidP="004555CB">
      <w:pPr>
        <w:suppressAutoHyphens/>
        <w:spacing w:after="0" w:line="100" w:lineRule="atLeast"/>
        <w:jc w:val="center"/>
        <w:rPr>
          <w:rFonts w:ascii="Times New Roman" w:hAnsi="Times New Roman" w:cs="Times New Roman"/>
          <w:b/>
          <w:bCs/>
          <w:spacing w:val="-1"/>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 Наименование муниципальной услуги</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Предоставление водных объектов, находящихся в собственности сельского поселения, в пользование на основании договора водопользования.</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2.2. Наименование органа, предоставляющего муниципальную услугу</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Муниципальная услуга предоставляется Администрацией Кобыльского сельсовета Глушковского района (далее по тексту - администрация).</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 предоставлении муниципальной услуги участвуют:</w:t>
      </w:r>
      <w:r w:rsidRPr="00687CB4">
        <w:rPr>
          <w:rFonts w:ascii="Times New Roman" w:hAnsi="Times New Roman" w:cs="Times New Roman"/>
          <w:sz w:val="24"/>
          <w:szCs w:val="24"/>
          <w:lang w:eastAsia="ar-SA"/>
        </w:rPr>
        <w:tab/>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r w:rsidRPr="00687CB4">
        <w:rPr>
          <w:rFonts w:ascii="Times New Roman" w:hAnsi="Times New Roman" w:cs="Times New Roman"/>
          <w:bCs/>
          <w:sz w:val="24"/>
          <w:szCs w:val="24"/>
        </w:rPr>
        <w:t>Межрайонная инспекция Федеральной налоговой службы №1 по Курской области</w:t>
      </w:r>
      <w:r w:rsidRPr="00687CB4">
        <w:rPr>
          <w:rFonts w:ascii="Times New Roman" w:hAnsi="Times New Roman" w:cs="Times New Roman"/>
          <w:sz w:val="24"/>
          <w:szCs w:val="24"/>
          <w:lang w:eastAsia="ar-SA"/>
        </w:rPr>
        <w:t>;</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органы государственной власти и организациях, уполномоченные на проведение государственной экспертизы (в случаях, предусмотренных законодательством Российской Федерации);</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r w:rsidRPr="00687CB4">
        <w:rPr>
          <w:rFonts w:ascii="Times New Roman" w:hAnsi="Times New Roman" w:cs="Times New Roman"/>
          <w:bCs/>
          <w:sz w:val="24"/>
          <w:szCs w:val="24"/>
        </w:rPr>
        <w:t>Управление Федеральной службы государственной регистрации, кадастра и картографии по Курской области (Управление Росреестра по Курской области).</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B85C66" w:rsidRPr="00687CB4" w:rsidRDefault="00B85C66" w:rsidP="004555CB">
      <w:pPr>
        <w:suppressAutoHyphens/>
        <w:spacing w:after="0" w:line="100" w:lineRule="atLeast"/>
        <w:rPr>
          <w:rFonts w:ascii="Times New Roman" w:hAnsi="Times New Roman" w:cs="Times New Roman"/>
          <w:b/>
          <w:bCs/>
          <w:sz w:val="24"/>
          <w:szCs w:val="24"/>
          <w:lang w:eastAsia="ar-SA"/>
        </w:rPr>
      </w:pPr>
    </w:p>
    <w:p w:rsidR="00B85C66" w:rsidRPr="00687CB4" w:rsidRDefault="00B85C66" w:rsidP="004555CB">
      <w:pPr>
        <w:tabs>
          <w:tab w:val="left" w:pos="2208"/>
        </w:tabs>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2.3. Описание результата предоставления муниципальной услуги</w:t>
      </w:r>
    </w:p>
    <w:p w:rsidR="00B85C66" w:rsidRPr="00687CB4" w:rsidRDefault="00B85C66" w:rsidP="004555CB">
      <w:pPr>
        <w:tabs>
          <w:tab w:val="left" w:pos="2208"/>
        </w:tabs>
        <w:suppressAutoHyphens/>
        <w:spacing w:after="0" w:line="100" w:lineRule="atLeast"/>
        <w:rPr>
          <w:rFonts w:ascii="Times New Roman" w:hAnsi="Times New Roman" w:cs="Times New Roman"/>
          <w:b/>
          <w:bCs/>
          <w:sz w:val="24"/>
          <w:szCs w:val="24"/>
          <w:lang w:eastAsia="ar-SA"/>
        </w:rPr>
      </w:pPr>
    </w:p>
    <w:p w:rsidR="00B85C66" w:rsidRPr="00687CB4" w:rsidRDefault="00B85C66" w:rsidP="004555CB">
      <w:pPr>
        <w:tabs>
          <w:tab w:val="left" w:pos="704"/>
        </w:tabs>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Результатом предоставления муниципальной услуги является:</w:t>
      </w:r>
    </w:p>
    <w:p w:rsidR="00B85C66" w:rsidRPr="00687CB4" w:rsidRDefault="00B85C66" w:rsidP="004555CB">
      <w:pPr>
        <w:suppressAutoHyphens/>
        <w:spacing w:after="0" w:line="100" w:lineRule="atLeast"/>
        <w:jc w:val="both"/>
        <w:rPr>
          <w:rFonts w:ascii="Times New Roman" w:hAnsi="Times New Roman" w:cs="Times New Roman"/>
          <w:kern w:val="1"/>
          <w:sz w:val="24"/>
          <w:szCs w:val="24"/>
          <w:lang w:eastAsia="ar-SA"/>
        </w:rPr>
      </w:pPr>
      <w:r w:rsidRPr="00687CB4">
        <w:rPr>
          <w:rFonts w:ascii="Times New Roman" w:hAnsi="Times New Roman" w:cs="Times New Roman"/>
          <w:kern w:val="1"/>
          <w:sz w:val="24"/>
          <w:szCs w:val="24"/>
          <w:lang w:eastAsia="ar-SA"/>
        </w:rPr>
        <w:t xml:space="preserve">- подготовка и заключение договора водопользования, который направляется на регистрацию в государственном водном реестре; </w:t>
      </w:r>
    </w:p>
    <w:p w:rsidR="00B85C66" w:rsidRPr="00687CB4" w:rsidRDefault="00B85C66" w:rsidP="004555CB">
      <w:pPr>
        <w:suppressAutoHyphens/>
        <w:spacing w:after="0" w:line="100" w:lineRule="atLeast"/>
        <w:rPr>
          <w:rFonts w:ascii="Times New Roman" w:hAnsi="Times New Roman" w:cs="Times New Roman"/>
          <w:kern w:val="1"/>
          <w:sz w:val="24"/>
          <w:szCs w:val="24"/>
          <w:lang w:eastAsia="ar-SA"/>
        </w:rPr>
      </w:pPr>
      <w:r w:rsidRPr="00687CB4">
        <w:rPr>
          <w:rFonts w:ascii="Times New Roman" w:hAnsi="Times New Roman" w:cs="Times New Roman"/>
          <w:kern w:val="1"/>
          <w:sz w:val="24"/>
          <w:szCs w:val="24"/>
          <w:lang w:eastAsia="ar-SA"/>
        </w:rPr>
        <w:t>- мотивированный отказ в предоставлении водного объекта в пользование.</w:t>
      </w:r>
    </w:p>
    <w:p w:rsidR="00B85C66" w:rsidRPr="00687CB4" w:rsidRDefault="00B85C66" w:rsidP="004555CB">
      <w:pPr>
        <w:suppressAutoHyphens/>
        <w:spacing w:after="0" w:line="100" w:lineRule="atLeast"/>
        <w:rPr>
          <w:rFonts w:ascii="Times New Roman" w:hAnsi="Times New Roman" w:cs="Times New Roman"/>
          <w:kern w:val="1"/>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 заявителю на подпись непосредственно или направляет письмом с уведомлением о вручении.</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администрация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Документы от иных претендентов на предоставление данной акватории водного объекта для указанной цели могут быть представлены в 30-дневный срок с даты размещения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Если документы от других претендентов не поступили, администрация сельсовета в течение 5 дней с даты окончания срока подачи документов оформляет договор водопользования с заявителем.</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право на заключение которого приобретается на аукционе,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xml:space="preserve">. № 230 </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Если при рассмотрении заявления установлено, что договор водопользования должен быть заключен по результатам аукциона, администрация сельсовета начинает подготовку к проведению аукциона, о чем информирует заявителя в течение 15 дней с даты поступления его заявления.</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проведении аукциона, размещение документации в сети Интернет не позднее 60 дней до начала проведения аукциона на сайте администрации сельсовета.</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После проведения аукциона в течение 3 рабочих дней с даты подписания протокола аукциона администрация сельсовета передает победителю аукциона 1 экземпляр данного протокола и договор водопользования для его подписания.</w:t>
      </w:r>
    </w:p>
    <w:p w:rsidR="00B85C66" w:rsidRPr="00687CB4" w:rsidRDefault="00B85C66" w:rsidP="0088483D">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Победитель аукциона в течение 10 рабочих дней с даты подписания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 случае если аукцион признан несостоявшимся по причине участия в аукционе только 1 участника, администрация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 Указанный участник аукциона вправе подписать договор водопользования в течение 10 рабочих дней с даты принятия решения комиссии.</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При признании невозможным использования водного объекта для заявленной цели администрация сельсовета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администрации сельсовета. </w:t>
      </w:r>
    </w:p>
    <w:p w:rsidR="00B85C66" w:rsidRPr="00687CB4" w:rsidRDefault="00B85C66" w:rsidP="0088483D">
      <w:pPr>
        <w:suppressAutoHyphens/>
        <w:spacing w:after="0" w:line="100" w:lineRule="atLeast"/>
        <w:ind w:firstLine="708"/>
        <w:jc w:val="both"/>
        <w:rPr>
          <w:rFonts w:ascii="Times New Roman" w:hAnsi="Times New Roman" w:cs="Times New Roman"/>
          <w:sz w:val="24"/>
          <w:szCs w:val="24"/>
          <w:lang w:eastAsia="ar-SA"/>
        </w:rPr>
      </w:pPr>
    </w:p>
    <w:p w:rsidR="00B85C66" w:rsidRPr="00687CB4" w:rsidRDefault="00B85C66" w:rsidP="00104F1F">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p>
    <w:p w:rsidR="00B85C66" w:rsidRPr="00687CB4" w:rsidRDefault="00B85C66" w:rsidP="00104F1F">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опубликования</w:t>
      </w:r>
    </w:p>
    <w:p w:rsidR="00B85C66" w:rsidRPr="00687CB4" w:rsidRDefault="00B85C66" w:rsidP="00104F1F">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Предоставление   услуги осуществляется в соответствии с:  </w:t>
      </w:r>
    </w:p>
    <w:p w:rsidR="00B85C66" w:rsidRPr="00687CB4" w:rsidRDefault="00B85C66" w:rsidP="004555CB">
      <w:pPr>
        <w:tabs>
          <w:tab w:val="left" w:pos="0"/>
        </w:tabs>
        <w:suppressAutoHyphens/>
        <w:spacing w:after="0" w:line="100" w:lineRule="atLeast"/>
        <w:jc w:val="both"/>
        <w:rPr>
          <w:rFonts w:ascii="Times New Roman" w:hAnsi="Times New Roman" w:cs="Times New Roman"/>
          <w:color w:val="000000"/>
          <w:sz w:val="24"/>
          <w:szCs w:val="24"/>
          <w:lang w:eastAsia="ar-SA"/>
        </w:rPr>
      </w:pPr>
      <w:r w:rsidRPr="00687CB4">
        <w:rPr>
          <w:rFonts w:ascii="Times New Roman" w:hAnsi="Times New Roman" w:cs="Times New Roman"/>
          <w:color w:val="000000"/>
          <w:sz w:val="24"/>
          <w:szCs w:val="24"/>
          <w:lang w:eastAsia="ar-SA"/>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 xml:space="preserve">- Водным кодексом Российской Федерации от 3 июня </w:t>
      </w:r>
      <w:smartTag w:uri="urn:schemas-microsoft-com:office:smarttags" w:element="metricconverter">
        <w:smartTagPr>
          <w:attr w:name="ProductID" w:val="2006 г"/>
        </w:smartTagPr>
        <w:r w:rsidRPr="00687CB4">
          <w:rPr>
            <w:rFonts w:ascii="Times New Roman" w:hAnsi="Times New Roman" w:cs="Times New Roman"/>
            <w:sz w:val="24"/>
            <w:szCs w:val="24"/>
            <w:lang w:eastAsia="ar-SA"/>
          </w:rPr>
          <w:t>2006 г</w:t>
        </w:r>
      </w:smartTag>
      <w:r w:rsidRPr="00687CB4">
        <w:rPr>
          <w:rFonts w:ascii="Times New Roman" w:hAnsi="Times New Roman" w:cs="Times New Roman"/>
          <w:sz w:val="24"/>
          <w:szCs w:val="24"/>
          <w:lang w:eastAsia="ar-SA"/>
        </w:rPr>
        <w:t>.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
    <w:p w:rsidR="00B85C66" w:rsidRPr="00687CB4" w:rsidRDefault="00B85C66" w:rsidP="00CE1FB0">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Федеральным законом от 27 июля </w:t>
      </w:r>
      <w:smartTag w:uri="urn:schemas-microsoft-com:office:smarttags" w:element="metricconverter">
        <w:smartTagPr>
          <w:attr w:name="ProductID" w:val="2010 г"/>
        </w:smartTagPr>
        <w:r w:rsidRPr="00687CB4">
          <w:rPr>
            <w:rFonts w:ascii="Times New Roman" w:hAnsi="Times New Roman" w:cs="Times New Roman"/>
            <w:sz w:val="24"/>
            <w:szCs w:val="24"/>
            <w:lang w:eastAsia="ar-SA"/>
          </w:rPr>
          <w:t>2010 г</w:t>
        </w:r>
      </w:smartTag>
      <w:r w:rsidRPr="00687CB4">
        <w:rPr>
          <w:rFonts w:ascii="Times New Roman" w:hAnsi="Times New Roman" w:cs="Times New Roman"/>
          <w:sz w:val="24"/>
          <w:szCs w:val="24"/>
          <w:lang w:eastAsia="ar-SA"/>
        </w:rPr>
        <w:t>.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30 декабря </w:t>
      </w:r>
      <w:smartTag w:uri="urn:schemas-microsoft-com:office:smarttags" w:element="metricconverter">
        <w:smartTagPr>
          <w:attr w:name="ProductID" w:val="2006 г"/>
        </w:smartTagPr>
        <w:r w:rsidRPr="00687CB4">
          <w:rPr>
            <w:rFonts w:ascii="Times New Roman" w:hAnsi="Times New Roman" w:cs="Times New Roman"/>
            <w:sz w:val="24"/>
            <w:szCs w:val="24"/>
            <w:lang w:eastAsia="ar-SA"/>
          </w:rPr>
          <w:t>2006 г</w:t>
        </w:r>
      </w:smartTag>
      <w:r w:rsidRPr="00687CB4">
        <w:rPr>
          <w:rFonts w:ascii="Times New Roman" w:hAnsi="Times New Roman" w:cs="Times New Roman"/>
          <w:sz w:val="24"/>
          <w:szCs w:val="24"/>
          <w:lang w:eastAsia="ar-SA"/>
        </w:rPr>
        <w:t>.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28 апреля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 253 "О порядке ведения государственного водного реестра" (Собрание законодательства Российской Федерации, 2007, № 19, ст. 2357; 2009, № 18, ст. 2248; 2011, № 9, ст. 1246);</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12 марта </w:t>
      </w:r>
      <w:smartTag w:uri="urn:schemas-microsoft-com:office:smarttags" w:element="metricconverter">
        <w:smartTagPr>
          <w:attr w:name="ProductID" w:val="2008 г"/>
        </w:smartTagPr>
        <w:r w:rsidRPr="00687CB4">
          <w:rPr>
            <w:rFonts w:ascii="Times New Roman" w:hAnsi="Times New Roman" w:cs="Times New Roman"/>
            <w:sz w:val="24"/>
            <w:szCs w:val="24"/>
            <w:lang w:eastAsia="ar-SA"/>
          </w:rPr>
          <w:t>2008 г</w:t>
        </w:r>
      </w:smartTag>
      <w:r w:rsidRPr="00687CB4">
        <w:rPr>
          <w:rFonts w:ascii="Times New Roman" w:hAnsi="Times New Roman" w:cs="Times New Roman"/>
          <w:sz w:val="24"/>
          <w:szCs w:val="24"/>
          <w:lang w:eastAsia="ar-SA"/>
        </w:rPr>
        <w:t>. № 165 "О подготовке и заключении договора водопользования" (Собрание законодательства Российской Федерации, 2008, № 11, ст. 1033; 2009, № 18, ст. 2248);</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14 декабря </w:t>
      </w:r>
      <w:smartTag w:uri="urn:schemas-microsoft-com:office:smarttags" w:element="metricconverter">
        <w:smartTagPr>
          <w:attr w:name="ProductID" w:val="2006 г"/>
        </w:smartTagPr>
        <w:r w:rsidRPr="00687CB4">
          <w:rPr>
            <w:rFonts w:ascii="Times New Roman" w:hAnsi="Times New Roman" w:cs="Times New Roman"/>
            <w:sz w:val="24"/>
            <w:szCs w:val="24"/>
            <w:lang w:eastAsia="ar-SA"/>
          </w:rPr>
          <w:t>2006 г</w:t>
        </w:r>
      </w:smartTag>
      <w:r w:rsidRPr="00687CB4">
        <w:rPr>
          <w:rFonts w:ascii="Times New Roman" w:hAnsi="Times New Roman" w:cs="Times New Roman"/>
          <w:sz w:val="24"/>
          <w:szCs w:val="24"/>
          <w:lang w:eastAsia="ar-SA"/>
        </w:rPr>
        <w:t>.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14 апреля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 230 "О договоре водопользования, право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30 декабря </w:t>
      </w:r>
      <w:smartTag w:uri="urn:schemas-microsoft-com:office:smarttags" w:element="metricconverter">
        <w:smartTagPr>
          <w:attr w:name="ProductID" w:val="2006 г"/>
        </w:smartTagPr>
        <w:r w:rsidRPr="00687CB4">
          <w:rPr>
            <w:rFonts w:ascii="Times New Roman" w:hAnsi="Times New Roman" w:cs="Times New Roman"/>
            <w:sz w:val="24"/>
            <w:szCs w:val="24"/>
            <w:lang w:eastAsia="ar-SA"/>
          </w:rPr>
          <w:t>2006 г</w:t>
        </w:r>
      </w:smartTag>
      <w:r w:rsidRPr="00687CB4">
        <w:rPr>
          <w:rFonts w:ascii="Times New Roman" w:hAnsi="Times New Roman" w:cs="Times New Roman"/>
          <w:sz w:val="24"/>
          <w:szCs w:val="24"/>
          <w:lang w:eastAsia="ar-SA"/>
        </w:rPr>
        <w:t>.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Постановлением Правительства Российской Федерации от 28 апреля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 253 "О порядке ведения государственного водного реестра" (Собрание законодательства Российской Федерации, 2007, № 19, ст. 2357; 2009, № 18, ст. 2248; 2011, № 9, ст. 1246);</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Приказом МПР России от 22 августа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xml:space="preserve">.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(Зарегистрирован Минюстом России 11 сентября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 10116);</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Приказом МПР России от 23 апреля </w:t>
      </w:r>
      <w:smartTag w:uri="urn:schemas-microsoft-com:office:smarttags" w:element="metricconverter">
        <w:smartTagPr>
          <w:attr w:name="ProductID" w:val="2008 г"/>
        </w:smartTagPr>
        <w:r w:rsidRPr="00687CB4">
          <w:rPr>
            <w:rFonts w:ascii="Times New Roman" w:hAnsi="Times New Roman" w:cs="Times New Roman"/>
            <w:sz w:val="24"/>
            <w:szCs w:val="24"/>
            <w:lang w:eastAsia="ar-SA"/>
          </w:rPr>
          <w:t>2008 г</w:t>
        </w:r>
      </w:smartTag>
      <w:r w:rsidRPr="00687CB4">
        <w:rPr>
          <w:rFonts w:ascii="Times New Roman" w:hAnsi="Times New Roman" w:cs="Times New Roman"/>
          <w:sz w:val="24"/>
          <w:szCs w:val="24"/>
          <w:lang w:eastAsia="ar-SA"/>
        </w:rPr>
        <w:t xml:space="preserve">. № 102 "Об утверждении формы заявления о предоставлении водного объекта в пользование" (Зарегистрирован Минюстом России 19 мая </w:t>
      </w:r>
      <w:smartTag w:uri="urn:schemas-microsoft-com:office:smarttags" w:element="metricconverter">
        <w:smartTagPr>
          <w:attr w:name="ProductID" w:val="2008 г"/>
        </w:smartTagPr>
        <w:r w:rsidRPr="00687CB4">
          <w:rPr>
            <w:rFonts w:ascii="Times New Roman" w:hAnsi="Times New Roman" w:cs="Times New Roman"/>
            <w:sz w:val="24"/>
            <w:szCs w:val="24"/>
            <w:lang w:eastAsia="ar-SA"/>
          </w:rPr>
          <w:t>2008 г</w:t>
        </w:r>
      </w:smartTag>
      <w:r w:rsidRPr="00687CB4">
        <w:rPr>
          <w:rFonts w:ascii="Times New Roman" w:hAnsi="Times New Roman" w:cs="Times New Roman"/>
          <w:sz w:val="24"/>
          <w:szCs w:val="24"/>
          <w:lang w:eastAsia="ar-SA"/>
        </w:rPr>
        <w:t>. № 11700);</w:t>
      </w:r>
    </w:p>
    <w:p w:rsidR="00B85C66" w:rsidRPr="00687CB4" w:rsidRDefault="00B85C66" w:rsidP="001B03F5">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Приказом МПР России от 22 мая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xml:space="preserve">. № 128 "Об утверждении формы заявления о предоставлении акватории водного объекта в пользование" (Зарегистрирован Минюстом России 19 июня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xml:space="preserve">. № 9671, с изменениями, внесенными приказом Минприроды России от 26 июня </w:t>
      </w:r>
      <w:smartTag w:uri="urn:schemas-microsoft-com:office:smarttags" w:element="metricconverter">
        <w:smartTagPr>
          <w:attr w:name="ProductID" w:val="2009 г"/>
        </w:smartTagPr>
        <w:r w:rsidRPr="00687CB4">
          <w:rPr>
            <w:rFonts w:ascii="Times New Roman" w:hAnsi="Times New Roman" w:cs="Times New Roman"/>
            <w:sz w:val="24"/>
            <w:szCs w:val="24"/>
            <w:lang w:eastAsia="ar-SA"/>
          </w:rPr>
          <w:t>2009 г</w:t>
        </w:r>
      </w:smartTag>
      <w:r w:rsidRPr="00687CB4">
        <w:rPr>
          <w:rFonts w:ascii="Times New Roman" w:hAnsi="Times New Roman" w:cs="Times New Roman"/>
          <w:sz w:val="24"/>
          <w:szCs w:val="24"/>
          <w:lang w:eastAsia="ar-SA"/>
        </w:rPr>
        <w:t xml:space="preserve">. № 170 "О внесении изменений в приказ Министерства природных ресурсов Российской Федерации от 22 мая </w:t>
      </w:r>
      <w:smartTag w:uri="urn:schemas-microsoft-com:office:smarttags" w:element="metricconverter">
        <w:smartTagPr>
          <w:attr w:name="ProductID" w:val="2007 г"/>
        </w:smartTagPr>
        <w:r w:rsidRPr="00687CB4">
          <w:rPr>
            <w:rFonts w:ascii="Times New Roman" w:hAnsi="Times New Roman" w:cs="Times New Roman"/>
            <w:sz w:val="24"/>
            <w:szCs w:val="24"/>
            <w:lang w:eastAsia="ar-SA"/>
          </w:rPr>
          <w:t>2007 г</w:t>
        </w:r>
      </w:smartTag>
      <w:r w:rsidRPr="00687CB4">
        <w:rPr>
          <w:rFonts w:ascii="Times New Roman" w:hAnsi="Times New Roman" w:cs="Times New Roman"/>
          <w:sz w:val="24"/>
          <w:szCs w:val="24"/>
          <w:lang w:eastAsia="ar-SA"/>
        </w:rPr>
        <w:t xml:space="preserve">. № 128" (Зарегистрирован Минюстом России 18 августа </w:t>
      </w:r>
      <w:smartTag w:uri="urn:schemas-microsoft-com:office:smarttags" w:element="metricconverter">
        <w:smartTagPr>
          <w:attr w:name="ProductID" w:val="2009 г"/>
        </w:smartTagPr>
        <w:r w:rsidRPr="00687CB4">
          <w:rPr>
            <w:rFonts w:ascii="Times New Roman" w:hAnsi="Times New Roman" w:cs="Times New Roman"/>
            <w:sz w:val="24"/>
            <w:szCs w:val="24"/>
            <w:lang w:eastAsia="ar-SA"/>
          </w:rPr>
          <w:t>2009 г</w:t>
        </w:r>
      </w:smartTag>
      <w:r w:rsidRPr="00687CB4">
        <w:rPr>
          <w:rFonts w:ascii="Times New Roman" w:hAnsi="Times New Roman" w:cs="Times New Roman"/>
          <w:sz w:val="24"/>
          <w:szCs w:val="24"/>
          <w:lang w:eastAsia="ar-SA"/>
        </w:rPr>
        <w:t>. N 14559);</w:t>
      </w:r>
    </w:p>
    <w:p w:rsidR="00B85C66" w:rsidRPr="00687CB4" w:rsidRDefault="00B85C66" w:rsidP="001B03F5">
      <w:pPr>
        <w:suppressAutoHyphens/>
        <w:spacing w:after="0" w:line="100" w:lineRule="atLeast"/>
        <w:ind w:firstLine="708"/>
        <w:jc w:val="both"/>
        <w:rPr>
          <w:rFonts w:ascii="Times New Roman" w:hAnsi="Times New Roman" w:cs="Times New Roman"/>
          <w:color w:val="000000"/>
          <w:sz w:val="24"/>
          <w:szCs w:val="24"/>
          <w:lang w:eastAsia="ar-SA"/>
        </w:rPr>
      </w:pPr>
      <w:r w:rsidRPr="00687CB4">
        <w:rPr>
          <w:rFonts w:ascii="Times New Roman" w:hAnsi="Times New Roman" w:cs="Times New Roman"/>
          <w:color w:val="000000"/>
          <w:sz w:val="24"/>
          <w:szCs w:val="24"/>
          <w:lang w:eastAsia="ar-SA"/>
        </w:rPr>
        <w:t xml:space="preserve"> </w:t>
      </w:r>
      <w:r w:rsidRPr="00687CB4">
        <w:rPr>
          <w:rFonts w:ascii="Times New Roman" w:hAnsi="Times New Roman" w:cs="Times New Roman"/>
          <w:b/>
          <w:bCs/>
          <w:color w:val="000000"/>
          <w:sz w:val="24"/>
          <w:szCs w:val="24"/>
          <w:lang w:eastAsia="ar-SA"/>
        </w:rPr>
        <w:t xml:space="preserve">- </w:t>
      </w:r>
      <w:r w:rsidRPr="00687CB4">
        <w:rPr>
          <w:rFonts w:ascii="Times New Roman" w:hAnsi="Times New Roman" w:cs="Times New Roman"/>
          <w:color w:val="000000"/>
          <w:sz w:val="24"/>
          <w:szCs w:val="24"/>
          <w:lang w:eastAsia="ar-SA"/>
        </w:rPr>
        <w:t>Законом Курской области от 04.01.2003 № 1-ЗКО «Об административных правонарушениях в Курской области» (в ред. Закона Курской области от 25.11.2013 №110-ЗКО, «Курская правда», №143, 30.11.2013);</w:t>
      </w:r>
    </w:p>
    <w:p w:rsidR="00B85C66" w:rsidRPr="00687CB4" w:rsidRDefault="00B85C66" w:rsidP="004555CB">
      <w:pPr>
        <w:widowControl w:val="0"/>
        <w:tabs>
          <w:tab w:val="left" w:pos="426"/>
          <w:tab w:val="left" w:pos="993"/>
        </w:tabs>
        <w:suppressAutoHyphens/>
        <w:spacing w:after="0" w:line="100" w:lineRule="atLeast"/>
        <w:jc w:val="both"/>
        <w:rPr>
          <w:rFonts w:ascii="Times New Roman" w:hAnsi="Times New Roman" w:cs="Times New Roman"/>
          <w:color w:val="000000"/>
          <w:kern w:val="1"/>
          <w:sz w:val="24"/>
          <w:szCs w:val="24"/>
          <w:lang w:eastAsia="ar-SA"/>
        </w:rPr>
      </w:pPr>
      <w:r w:rsidRPr="00687CB4">
        <w:rPr>
          <w:rFonts w:ascii="Times New Roman" w:hAnsi="Times New Roman" w:cs="Times New Roman"/>
          <w:color w:val="000000"/>
          <w:kern w:val="1"/>
          <w:sz w:val="24"/>
          <w:szCs w:val="24"/>
          <w:lang w:eastAsia="ar-SA"/>
        </w:rPr>
        <w:tab/>
        <w:t>- постановлением Администрации Кобыльского сельсовета Глушковского р</w:t>
      </w:r>
      <w:r>
        <w:rPr>
          <w:rFonts w:ascii="Times New Roman" w:hAnsi="Times New Roman" w:cs="Times New Roman"/>
          <w:color w:val="000000"/>
          <w:kern w:val="1"/>
          <w:sz w:val="24"/>
          <w:szCs w:val="24"/>
          <w:lang w:eastAsia="ar-SA"/>
        </w:rPr>
        <w:t>айона Курской области от 06.08.2015г. № 20</w:t>
      </w:r>
      <w:r w:rsidRPr="00687CB4">
        <w:rPr>
          <w:rFonts w:ascii="Times New Roman" w:hAnsi="Times New Roman" w:cs="Times New Roman"/>
          <w:color w:val="000000"/>
          <w:kern w:val="1"/>
          <w:sz w:val="24"/>
          <w:szCs w:val="24"/>
          <w:lang w:eastAsia="ar-SA"/>
        </w:rPr>
        <w:t xml:space="preserve"> «Об утверждении Порядка разработки и утверждения административных регламентов предоставления муниципальных услуг»;</w:t>
      </w:r>
    </w:p>
    <w:p w:rsidR="00B85C66" w:rsidRPr="00687CB4" w:rsidRDefault="00B85C66" w:rsidP="004555CB">
      <w:pPr>
        <w:widowControl w:val="0"/>
        <w:tabs>
          <w:tab w:val="left" w:pos="426"/>
          <w:tab w:val="left" w:pos="993"/>
        </w:tabs>
        <w:suppressAutoHyphens/>
        <w:spacing w:after="0" w:line="100" w:lineRule="atLeast"/>
        <w:jc w:val="both"/>
        <w:rPr>
          <w:rFonts w:ascii="Times New Roman" w:hAnsi="Times New Roman" w:cs="Times New Roman"/>
          <w:color w:val="000000"/>
          <w:kern w:val="1"/>
          <w:sz w:val="24"/>
          <w:szCs w:val="24"/>
          <w:lang w:eastAsia="ar-SA"/>
        </w:rPr>
      </w:pPr>
      <w:r w:rsidRPr="00687CB4">
        <w:rPr>
          <w:rFonts w:ascii="Times New Roman" w:hAnsi="Times New Roman" w:cs="Times New Roman"/>
          <w:color w:val="000000"/>
          <w:kern w:val="1"/>
          <w:sz w:val="24"/>
          <w:szCs w:val="24"/>
          <w:lang w:eastAsia="ar-SA"/>
        </w:rPr>
        <w:tab/>
        <w:t>- постановлением Администрации Кобыльского сельсовета Глушковского района Курской области</w:t>
      </w:r>
      <w:r>
        <w:rPr>
          <w:rFonts w:ascii="Times New Roman" w:hAnsi="Times New Roman" w:cs="Times New Roman"/>
          <w:color w:val="000000"/>
          <w:kern w:val="1"/>
          <w:sz w:val="24"/>
          <w:szCs w:val="24"/>
          <w:lang w:eastAsia="ar-SA"/>
        </w:rPr>
        <w:t xml:space="preserve"> от 01.08.2014г. № 26</w:t>
      </w:r>
      <w:r w:rsidRPr="00687CB4">
        <w:rPr>
          <w:rFonts w:ascii="Times New Roman" w:hAnsi="Times New Roman" w:cs="Times New Roman"/>
          <w:color w:val="000000"/>
          <w:kern w:val="1"/>
          <w:sz w:val="24"/>
          <w:szCs w:val="24"/>
          <w:lang w:eastAsia="ar-SA"/>
        </w:rPr>
        <w:t xml:space="preserve"> «Об утверждении Положения об особенностях подачи и рассмотрения жалоб на решения и действия (бездействие) Администрации Кобыльского сельсовета Глушковского района Курской области и ее должностных лиц, муниципальных служащих, замещающих должности муниципальной службы в Администрации Кобыльского  сельсовета Глушковского района Курской области»;</w:t>
      </w:r>
    </w:p>
    <w:p w:rsidR="00B85C66" w:rsidRPr="00687CB4" w:rsidRDefault="00B85C66" w:rsidP="004555CB">
      <w:pPr>
        <w:widowControl w:val="0"/>
        <w:tabs>
          <w:tab w:val="left" w:pos="426"/>
          <w:tab w:val="left" w:pos="993"/>
        </w:tabs>
        <w:suppressAutoHyphens/>
        <w:spacing w:after="0" w:line="100" w:lineRule="atLeast"/>
        <w:jc w:val="both"/>
        <w:rPr>
          <w:rFonts w:ascii="Times New Roman" w:hAnsi="Times New Roman" w:cs="Times New Roman"/>
          <w:color w:val="000000"/>
          <w:kern w:val="1"/>
          <w:sz w:val="24"/>
          <w:szCs w:val="24"/>
          <w:lang w:eastAsia="ar-SA"/>
        </w:rPr>
      </w:pPr>
      <w:r w:rsidRPr="00687CB4">
        <w:rPr>
          <w:rFonts w:ascii="Times New Roman" w:hAnsi="Times New Roman" w:cs="Times New Roman"/>
          <w:color w:val="000000"/>
          <w:kern w:val="1"/>
          <w:sz w:val="24"/>
          <w:szCs w:val="24"/>
          <w:lang w:eastAsia="ar-SA"/>
        </w:rPr>
        <w:tab/>
        <w:t xml:space="preserve">- Уставом муниципального образования «Кобыльской сельсовет» Глушковского района Курской области (принят решением  Собрания депутатов  Кобыльского  сельсовета Курского </w:t>
      </w:r>
      <w:r>
        <w:rPr>
          <w:rFonts w:ascii="Times New Roman" w:hAnsi="Times New Roman" w:cs="Times New Roman"/>
          <w:color w:val="000000"/>
          <w:kern w:val="1"/>
          <w:sz w:val="24"/>
          <w:szCs w:val="24"/>
          <w:lang w:eastAsia="ar-SA"/>
        </w:rPr>
        <w:t>района Курской области от 30</w:t>
      </w:r>
      <w:r w:rsidRPr="00687CB4">
        <w:rPr>
          <w:rFonts w:ascii="Times New Roman" w:hAnsi="Times New Roman" w:cs="Times New Roman"/>
          <w:color w:val="000000"/>
          <w:kern w:val="1"/>
          <w:sz w:val="24"/>
          <w:szCs w:val="24"/>
          <w:lang w:eastAsia="ar-SA"/>
        </w:rPr>
        <w:t xml:space="preserve"> мая 2005года № 10, зарегистрирован в Главном управлении Министерства  юстиции Российской Федерации по Центрально</w:t>
      </w:r>
      <w:r>
        <w:rPr>
          <w:rFonts w:ascii="Times New Roman" w:hAnsi="Times New Roman" w:cs="Times New Roman"/>
          <w:color w:val="000000"/>
          <w:kern w:val="1"/>
          <w:sz w:val="24"/>
          <w:szCs w:val="24"/>
          <w:lang w:eastAsia="ar-SA"/>
        </w:rPr>
        <w:t>му федеральному округу 19.10.2005г</w:t>
      </w:r>
      <w:r w:rsidRPr="00687CB4">
        <w:rPr>
          <w:rFonts w:ascii="Times New Roman" w:hAnsi="Times New Roman" w:cs="Times New Roman"/>
          <w:color w:val="000000"/>
          <w:kern w:val="1"/>
          <w:sz w:val="24"/>
          <w:szCs w:val="24"/>
          <w:lang w:eastAsia="ar-SA"/>
        </w:rPr>
        <w:t xml:space="preserve">., государственный </w:t>
      </w:r>
      <w:r>
        <w:rPr>
          <w:rFonts w:ascii="Times New Roman" w:hAnsi="Times New Roman" w:cs="Times New Roman"/>
          <w:color w:val="000000"/>
          <w:kern w:val="1"/>
          <w:sz w:val="24"/>
          <w:szCs w:val="24"/>
          <w:lang w:eastAsia="ar-SA"/>
        </w:rPr>
        <w:t>регистрационный № ru.465033082005001</w:t>
      </w:r>
      <w:r w:rsidRPr="00687CB4">
        <w:rPr>
          <w:rFonts w:ascii="Times New Roman" w:hAnsi="Times New Roman" w:cs="Times New Roman"/>
          <w:color w:val="000000"/>
          <w:kern w:val="1"/>
          <w:sz w:val="24"/>
          <w:szCs w:val="24"/>
          <w:lang w:eastAsia="ar-SA"/>
        </w:rPr>
        <w:t>.</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 xml:space="preserve"> </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Заявитель вправе обратиться в администрацию сельсовета с:</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заявлением по </w:t>
      </w:r>
      <w:hyperlink r:id="rId6" w:history="1">
        <w:r w:rsidRPr="00687CB4">
          <w:rPr>
            <w:rFonts w:ascii="Times New Roman" w:hAnsi="Times New Roman" w:cs="Times New Roman"/>
            <w:sz w:val="24"/>
            <w:szCs w:val="24"/>
          </w:rPr>
          <w:t>форме</w:t>
        </w:r>
      </w:hyperlink>
      <w:r w:rsidRPr="00687CB4">
        <w:rPr>
          <w:rFonts w:ascii="Times New Roman" w:hAnsi="Times New Roman" w:cs="Times New Roman"/>
          <w:sz w:val="24"/>
          <w:szCs w:val="24"/>
        </w:rPr>
        <w:t xml:space="preserve">, утвержденной приказом МПР России от 23 апреля </w:t>
      </w:r>
      <w:smartTag w:uri="urn:schemas-microsoft-com:office:smarttags" w:element="metricconverter">
        <w:smartTagPr>
          <w:attr w:name="ProductID" w:val="2008 г"/>
        </w:smartTagPr>
        <w:r w:rsidRPr="00687CB4">
          <w:rPr>
            <w:rFonts w:ascii="Times New Roman" w:hAnsi="Times New Roman" w:cs="Times New Roman"/>
            <w:sz w:val="24"/>
            <w:szCs w:val="24"/>
          </w:rPr>
          <w:t>2008 г</w:t>
        </w:r>
      </w:smartTag>
      <w:r w:rsidRPr="00687CB4">
        <w:rPr>
          <w:rFonts w:ascii="Times New Roman" w:hAnsi="Times New Roman" w:cs="Times New Roman"/>
          <w:sz w:val="24"/>
          <w:szCs w:val="24"/>
        </w:rPr>
        <w:t>. №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заявлением по </w:t>
      </w:r>
      <w:hyperlink r:id="rId7" w:history="1">
        <w:r w:rsidRPr="00687CB4">
          <w:rPr>
            <w:rFonts w:ascii="Times New Roman" w:hAnsi="Times New Roman" w:cs="Times New Roman"/>
            <w:sz w:val="24"/>
            <w:szCs w:val="24"/>
          </w:rPr>
          <w:t>форме</w:t>
        </w:r>
      </w:hyperlink>
      <w:r w:rsidRPr="00687CB4">
        <w:rPr>
          <w:rFonts w:ascii="Times New Roman" w:hAnsi="Times New Roman" w:cs="Times New Roman"/>
          <w:sz w:val="24"/>
          <w:szCs w:val="24"/>
        </w:rPr>
        <w:t xml:space="preserve">, утвержденной приказом МПР России от 22 мая </w:t>
      </w:r>
      <w:smartTag w:uri="urn:schemas-microsoft-com:office:smarttags" w:element="metricconverter">
        <w:smartTagPr>
          <w:attr w:name="ProductID" w:val="2007 г"/>
        </w:smartTagPr>
        <w:r w:rsidRPr="00687CB4">
          <w:rPr>
            <w:rFonts w:ascii="Times New Roman" w:hAnsi="Times New Roman" w:cs="Times New Roman"/>
            <w:sz w:val="24"/>
            <w:szCs w:val="24"/>
          </w:rPr>
          <w:t>2007 г</w:t>
        </w:r>
      </w:smartTag>
      <w:r w:rsidRPr="00687CB4">
        <w:rPr>
          <w:rFonts w:ascii="Times New Roman" w:hAnsi="Times New Roman" w:cs="Times New Roman"/>
          <w:sz w:val="24"/>
          <w:szCs w:val="24"/>
        </w:rPr>
        <w:t>. №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bookmarkStart w:id="0" w:name="Par9"/>
      <w:bookmarkEnd w:id="0"/>
      <w:r w:rsidRPr="00687CB4">
        <w:rPr>
          <w:rFonts w:ascii="Times New Roman" w:hAnsi="Times New Roman" w:cs="Times New Roman"/>
          <w:sz w:val="24"/>
          <w:szCs w:val="24"/>
        </w:rPr>
        <w:t>2.6.1. Перечень документов и материалов, прилагаемых к заявлению о предоставлении водного объекта в пользование:</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копии учредительных документов;</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копия документа, удостоверяющего личность, - для физического лица;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документ, подтверждающий полномочия лица на осуществление действий от имени заявителя, - при необходимости;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2.6.2.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расчет платы за пользование водным объектом для забора (изъятия) водных ресурсов;</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обозначение в графической форме места забора (изъятия) водных ресурсов и размещения водозаборных сооружений.</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bookmarkStart w:id="1" w:name="Par23"/>
      <w:bookmarkEnd w:id="1"/>
      <w:r w:rsidRPr="00687CB4">
        <w:rPr>
          <w:rFonts w:ascii="Times New Roman" w:hAnsi="Times New Roman" w:cs="Times New Roman"/>
          <w:sz w:val="24"/>
          <w:szCs w:val="24"/>
        </w:rPr>
        <w:t>2.6.3. 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расчет размера платы за использование водного объекта для указанной цели;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обозначение в графической форме места расположения предоставляемой в пользование акватории водного объекта и ее границы.</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2.6.4. 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687CB4">
          <w:rPr>
            <w:rFonts w:ascii="Times New Roman" w:hAnsi="Times New Roman" w:cs="Times New Roman"/>
            <w:sz w:val="24"/>
            <w:szCs w:val="24"/>
          </w:rPr>
          <w:t>пунктах 2.6</w:t>
        </w:r>
      </w:hyperlink>
      <w:r w:rsidRPr="00687CB4">
        <w:rPr>
          <w:rFonts w:ascii="Times New Roman" w:hAnsi="Times New Roman" w:cs="Times New Roman"/>
          <w:sz w:val="24"/>
          <w:szCs w:val="24"/>
        </w:rPr>
        <w:t xml:space="preserve">.1. и </w:t>
      </w:r>
      <w:hyperlink w:anchor="Par23" w:history="1">
        <w:r w:rsidRPr="00687CB4">
          <w:rPr>
            <w:rFonts w:ascii="Times New Roman" w:hAnsi="Times New Roman" w:cs="Times New Roman"/>
            <w:sz w:val="24"/>
            <w:szCs w:val="24"/>
          </w:rPr>
          <w:t>2.6.3.</w:t>
        </w:r>
      </w:hyperlink>
      <w:r w:rsidRPr="00687CB4">
        <w:rPr>
          <w:rFonts w:ascii="Times New Roman" w:hAnsi="Times New Roman" w:cs="Times New Roman"/>
          <w:sz w:val="24"/>
          <w:szCs w:val="24"/>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bookmarkStart w:id="2" w:name="Par29"/>
      <w:bookmarkEnd w:id="2"/>
      <w:r w:rsidRPr="00687CB4">
        <w:rPr>
          <w:rFonts w:ascii="Times New Roman" w:hAnsi="Times New Roman" w:cs="Times New Roman"/>
          <w:sz w:val="24"/>
          <w:szCs w:val="24"/>
        </w:rPr>
        <w:t>2.6.5. Дополнительно к заявлению о предоставлении водного объекта в пользование для использования водного объекта без забора (изъятия) водных ресурсов с целью производства электрической энергии прилагаются:</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сведения об установленной мощности гидроэнергетического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обозначение в графической форме места размещения гидротехнических сооружений, относящихся к гидроэнергетическому объекту.</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2.6.6.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копии учредительных документов;</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копия документа, удостоверяющего личность, - для физического лица;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документ, подтверждающий полномочия лица на осуществление действий от имени заявителя, - при необходимости;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предложения по условиям договора, а также осуществлению водохозяйственных и водоохранных мероприятий;</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материалы, обосновывающие площадь используемой акватории водного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7) графические материалы с отображением размещения объектов водопользования, пояснительная записка к ним.</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2.6.7. Заявитель вправе представить дополнительно иные документы и предложения по условиям договора водопользования.</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Копии документов заверяются работником администрации сельсовета,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B85C66" w:rsidRPr="00687CB4" w:rsidRDefault="00B85C66" w:rsidP="0009352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
    <w:p w:rsidR="00B85C66" w:rsidRPr="00687CB4" w:rsidRDefault="00B85C66" w:rsidP="004555CB">
      <w:pPr>
        <w:suppressAutoHyphens/>
        <w:spacing w:after="0" w:line="100" w:lineRule="atLeast"/>
        <w:jc w:val="both"/>
        <w:rPr>
          <w:rFonts w:ascii="Times New Roman" w:hAnsi="Times New Roman" w:cs="Times New Roman"/>
          <w:kern w:val="1"/>
          <w:sz w:val="24"/>
          <w:szCs w:val="24"/>
          <w:lang w:eastAsia="ar-SA"/>
        </w:rPr>
      </w:pPr>
    </w:p>
    <w:p w:rsidR="00B85C66" w:rsidRPr="00687CB4" w:rsidRDefault="00B85C66" w:rsidP="00E9245A">
      <w:pPr>
        <w:pStyle w:val="ConsPlusNormal"/>
        <w:ind w:firstLine="540"/>
        <w:jc w:val="both"/>
        <w:rPr>
          <w:rFonts w:ascii="Times New Roman" w:hAnsi="Times New Roman" w:cs="Times New Roman"/>
          <w:sz w:val="24"/>
          <w:szCs w:val="24"/>
          <w:lang w:eastAsia="en-US"/>
        </w:rPr>
      </w:pPr>
      <w:r w:rsidRPr="00687CB4">
        <w:rPr>
          <w:rFonts w:ascii="Times New Roman" w:hAnsi="Times New Roman" w:cs="Times New Roman"/>
          <w:kern w:val="1"/>
          <w:sz w:val="24"/>
          <w:szCs w:val="24"/>
        </w:rPr>
        <w:t>2.7.1  </w:t>
      </w:r>
      <w:r w:rsidRPr="00687CB4">
        <w:rPr>
          <w:rFonts w:ascii="Times New Roman" w:hAnsi="Times New Roman" w:cs="Times New Roman"/>
          <w:kern w:val="1"/>
          <w:sz w:val="24"/>
          <w:szCs w:val="24"/>
        </w:rPr>
        <w:tab/>
      </w:r>
      <w:bookmarkStart w:id="3" w:name="Par0"/>
      <w:bookmarkEnd w:id="3"/>
      <w:r w:rsidRPr="00687CB4">
        <w:rPr>
          <w:rFonts w:ascii="Times New Roman" w:hAnsi="Times New Roman" w:cs="Times New Roman"/>
          <w:sz w:val="24"/>
          <w:szCs w:val="24"/>
          <w:lang w:eastAsia="en-US"/>
        </w:rPr>
        <w:t xml:space="preserve">Для рассмотрения заявления и прилагаемых к нему документов и материалов, предусмотренных </w:t>
      </w:r>
      <w:hyperlink r:id="rId8" w:history="1">
        <w:r w:rsidRPr="00687CB4">
          <w:rPr>
            <w:rFonts w:ascii="Times New Roman" w:hAnsi="Times New Roman" w:cs="Times New Roman"/>
            <w:sz w:val="24"/>
            <w:szCs w:val="24"/>
            <w:lang w:eastAsia="en-US"/>
          </w:rPr>
          <w:t>пунктом 2.6</w:t>
        </w:r>
      </w:hyperlink>
      <w:r w:rsidRPr="00687CB4">
        <w:rPr>
          <w:rFonts w:ascii="Times New Roman" w:hAnsi="Times New Roman" w:cs="Times New Roman"/>
          <w:sz w:val="24"/>
          <w:szCs w:val="24"/>
          <w:lang w:eastAsia="en-US"/>
        </w:rPr>
        <w:t xml:space="preserve"> настоящего Регламента, администрация сельсовета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9" w:history="1">
        <w:r w:rsidRPr="00687CB4">
          <w:rPr>
            <w:rFonts w:ascii="Times New Roman" w:hAnsi="Times New Roman" w:cs="Times New Roman"/>
            <w:sz w:val="24"/>
            <w:szCs w:val="24"/>
            <w:lang w:eastAsia="en-US"/>
          </w:rPr>
          <w:t>Правилами</w:t>
        </w:r>
      </w:hyperlink>
      <w:r w:rsidRPr="00687CB4">
        <w:rPr>
          <w:rFonts w:ascii="Times New Roman" w:hAnsi="Times New Roman" w:cs="Times New Roman"/>
          <w:sz w:val="24"/>
          <w:szCs w:val="24"/>
          <w:lang w:eastAsia="en-US"/>
        </w:rPr>
        <w:t xml:space="preserve"> подготовки и заключения договора водопользования, утвержденными постановлением Правительства Российской Федерации от 12 марта </w:t>
      </w:r>
      <w:smartTag w:uri="urn:schemas-microsoft-com:office:smarttags" w:element="metricconverter">
        <w:smartTagPr>
          <w:attr w:name="ProductID" w:val="2008 г"/>
        </w:smartTagPr>
        <w:r w:rsidRPr="00687CB4">
          <w:rPr>
            <w:rFonts w:ascii="Times New Roman" w:hAnsi="Times New Roman" w:cs="Times New Roman"/>
            <w:sz w:val="24"/>
            <w:szCs w:val="24"/>
            <w:lang w:eastAsia="en-US"/>
          </w:rPr>
          <w:t>2008 г</w:t>
        </w:r>
      </w:smartTag>
      <w:r w:rsidRPr="00687CB4">
        <w:rPr>
          <w:rFonts w:ascii="Times New Roman" w:hAnsi="Times New Roman" w:cs="Times New Roman"/>
          <w:sz w:val="24"/>
          <w:szCs w:val="24"/>
          <w:lang w:eastAsia="en-US"/>
        </w:rPr>
        <w:t>. № 165:</w:t>
      </w:r>
    </w:p>
    <w:p w:rsidR="00B85C66" w:rsidRPr="00687CB4" w:rsidRDefault="00B85C66" w:rsidP="00E9245A">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 в Федеральной налоговой службе (ее территориальных органах):</w:t>
      </w:r>
    </w:p>
    <w:p w:rsidR="00B85C66" w:rsidRPr="00687CB4" w:rsidRDefault="00B85C66" w:rsidP="00E9245A">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сведения из Единого государственного реестра юридических лиц - в отношении юридических лиц;</w:t>
      </w:r>
    </w:p>
    <w:p w:rsidR="00B85C66" w:rsidRPr="00687CB4" w:rsidRDefault="00B85C66" w:rsidP="00E9245A">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B85C66" w:rsidRPr="00687CB4" w:rsidRDefault="00B85C66" w:rsidP="00E9245A">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B85C66" w:rsidRPr="00687CB4" w:rsidRDefault="00B85C66" w:rsidP="00E9245A">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2.7.2. Заявитель вправе по собственной инициативе представить документы, подтверждающие сведения, указанные в пункте 2.7.1. настоящего Регламента.</w:t>
      </w:r>
    </w:p>
    <w:p w:rsidR="00B85C66" w:rsidRPr="00687CB4" w:rsidRDefault="00B85C66" w:rsidP="004555CB">
      <w:pPr>
        <w:suppressAutoHyphens/>
        <w:spacing w:after="0" w:line="100" w:lineRule="atLeast"/>
        <w:jc w:val="both"/>
        <w:rPr>
          <w:kern w:val="1"/>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2.8 . Указание на запрет требовать от заявителя</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Запрещается требовать от заявителя:</w:t>
      </w:r>
    </w:p>
    <w:p w:rsidR="00B85C66" w:rsidRPr="00687CB4" w:rsidRDefault="00B85C66" w:rsidP="00F85160">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85C66" w:rsidRPr="00687CB4" w:rsidRDefault="00B85C66" w:rsidP="00F85160">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2.9.</w:t>
      </w:r>
      <w:r w:rsidRPr="00687CB4">
        <w:rPr>
          <w:rFonts w:ascii="Times New Roman" w:hAnsi="Times New Roman" w:cs="Times New Roman"/>
          <w:sz w:val="24"/>
          <w:szCs w:val="24"/>
          <w:lang w:eastAsia="ar-SA"/>
        </w:rPr>
        <w:t xml:space="preserve"> </w:t>
      </w:r>
      <w:r w:rsidRPr="00687CB4">
        <w:rPr>
          <w:rFonts w:ascii="Times New Roman" w:hAnsi="Times New Roman" w:cs="Times New Roman"/>
          <w:b/>
          <w:bCs/>
          <w:sz w:val="24"/>
          <w:szCs w:val="24"/>
          <w:lang w:eastAsia="ar-SA"/>
        </w:rPr>
        <w:t>Исчерпывающий перечень оснований для отказа в приеме документов необходимых для предоставления муниципальной услуги</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762AD2">
      <w:pPr>
        <w:pStyle w:val="ConsPlusNormal"/>
        <w:ind w:firstLine="540"/>
        <w:jc w:val="both"/>
        <w:rPr>
          <w:rFonts w:ascii="Times New Roman" w:hAnsi="Times New Roman" w:cs="Times New Roman"/>
          <w:sz w:val="24"/>
          <w:szCs w:val="24"/>
          <w:lang w:eastAsia="en-US"/>
        </w:rPr>
      </w:pPr>
      <w:r w:rsidRPr="00687CB4">
        <w:rPr>
          <w:rFonts w:ascii="Times New Roman" w:hAnsi="Times New Roman" w:cs="Times New Roman"/>
          <w:kern w:val="1"/>
          <w:sz w:val="24"/>
          <w:szCs w:val="24"/>
        </w:rPr>
        <w:t xml:space="preserve">     </w:t>
      </w:r>
      <w:r w:rsidRPr="00687CB4">
        <w:rPr>
          <w:rFonts w:ascii="Times New Roman" w:hAnsi="Times New Roman" w:cs="Times New Roman"/>
          <w:sz w:val="24"/>
          <w:szCs w:val="24"/>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B85C66" w:rsidRPr="00687CB4" w:rsidRDefault="00B85C66" w:rsidP="004555CB">
      <w:pPr>
        <w:suppressAutoHyphens/>
        <w:spacing w:after="0" w:line="100" w:lineRule="atLeast"/>
        <w:jc w:val="both"/>
        <w:rPr>
          <w:rFonts w:ascii="Times New Roman" w:hAnsi="Times New Roman" w:cs="Times New Roman"/>
          <w:b/>
          <w:bCs/>
          <w:kern w:val="1"/>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2.10. Исчерпывающий перечень оснований для приостановления</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или отказа в предоставлении муниципальной услуги</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762AD2">
      <w:pPr>
        <w:pStyle w:val="ConsPlusNormal"/>
        <w:ind w:firstLine="540"/>
        <w:jc w:val="both"/>
        <w:rPr>
          <w:rFonts w:ascii="Times New Roman" w:hAnsi="Times New Roman" w:cs="Times New Roman"/>
          <w:sz w:val="24"/>
          <w:szCs w:val="24"/>
          <w:lang w:eastAsia="en-US"/>
        </w:rPr>
      </w:pPr>
      <w:r w:rsidRPr="00687CB4">
        <w:rPr>
          <w:rFonts w:ascii="Times New Roman" w:hAnsi="Times New Roman" w:cs="Times New Roman"/>
          <w:sz w:val="24"/>
          <w:szCs w:val="24"/>
        </w:rPr>
        <w:tab/>
      </w:r>
      <w:r w:rsidRPr="00687CB4">
        <w:rPr>
          <w:rFonts w:ascii="Times New Roman" w:hAnsi="Times New Roman" w:cs="Times New Roman"/>
          <w:sz w:val="24"/>
          <w:szCs w:val="24"/>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B85C66" w:rsidRPr="00687CB4" w:rsidRDefault="00B85C66" w:rsidP="00762AD2">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Отказ в предоставлении водного объекта в пользование направляется заявителю в следующих случаях:</w:t>
      </w:r>
    </w:p>
    <w:p w:rsidR="00B85C66" w:rsidRPr="00687CB4" w:rsidRDefault="00B85C66" w:rsidP="00762AD2">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а) документы представлены с нарушением требований, установленных </w:t>
      </w:r>
      <w:hyperlink r:id="rId10" w:history="1">
        <w:r w:rsidRPr="00687CB4">
          <w:rPr>
            <w:rFonts w:ascii="Times New Roman" w:hAnsi="Times New Roman" w:cs="Times New Roman"/>
            <w:sz w:val="24"/>
            <w:szCs w:val="24"/>
          </w:rPr>
          <w:t>Правилами</w:t>
        </w:r>
      </w:hyperlink>
      <w:r w:rsidRPr="00687CB4">
        <w:rPr>
          <w:rFonts w:ascii="Times New Roman" w:hAnsi="Times New Roman" w:cs="Times New Roman"/>
          <w:sz w:val="24"/>
          <w:szCs w:val="24"/>
        </w:rPr>
        <w:t xml:space="preserve"> подготовки и заключения договора водопользования, утвержденными постановлением Правительства Российской Федерации от 12 марта </w:t>
      </w:r>
      <w:smartTag w:uri="urn:schemas-microsoft-com:office:smarttags" w:element="metricconverter">
        <w:smartTagPr>
          <w:attr w:name="ProductID" w:val="2008 г"/>
        </w:smartTagPr>
        <w:r w:rsidRPr="00687CB4">
          <w:rPr>
            <w:rFonts w:ascii="Times New Roman" w:hAnsi="Times New Roman" w:cs="Times New Roman"/>
            <w:sz w:val="24"/>
            <w:szCs w:val="24"/>
          </w:rPr>
          <w:t>2008 г</w:t>
        </w:r>
      </w:smartTag>
      <w:r w:rsidRPr="00687CB4">
        <w:rPr>
          <w:rFonts w:ascii="Times New Roman" w:hAnsi="Times New Roman" w:cs="Times New Roman"/>
          <w:sz w:val="24"/>
          <w:szCs w:val="24"/>
        </w:rPr>
        <w:t>. № 165;</w:t>
      </w:r>
    </w:p>
    <w:p w:rsidR="00B85C66" w:rsidRPr="00687CB4" w:rsidRDefault="00B85C66" w:rsidP="00762AD2">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получен отказ федеральных органов исполнительной власти (их территориальных органов) в согласовании условий водопользования;</w:t>
      </w:r>
    </w:p>
    <w:p w:rsidR="00B85C66" w:rsidRPr="00687CB4" w:rsidRDefault="00B85C66" w:rsidP="00762AD2">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B85C66" w:rsidRPr="00687CB4" w:rsidRDefault="00B85C66" w:rsidP="00762AD2">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 использование водного объекта в заявленных целях запрещено или ограничено в соответствии с законодательством Российской Федерации.</w:t>
      </w:r>
    </w:p>
    <w:p w:rsidR="00B85C66" w:rsidRPr="00687CB4" w:rsidRDefault="00B85C66" w:rsidP="00762AD2">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Услуги, которые являются необходимыми и обязательными для предоставления муниципальной услуги, законодательством не предусмотрены.</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2.12. Порядок, размер и основание взимания государственной пошлины или иной платы, взимаемой за предоставление</w:t>
      </w: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муниципальной услуги</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ab/>
        <w:t>Муниципальная услуга предоставляется администрацией сельсовета бесплатно.</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85C66" w:rsidRPr="00687CB4" w:rsidRDefault="00B85C66" w:rsidP="00762AD2">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B85C66" w:rsidRPr="00687CB4" w:rsidRDefault="00B85C66" w:rsidP="004555CB">
      <w:pPr>
        <w:suppressAutoHyphens/>
        <w:spacing w:after="0" w:line="100" w:lineRule="atLeast"/>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b/>
          <w:bCs/>
          <w:sz w:val="24"/>
          <w:szCs w:val="24"/>
          <w:lang w:eastAsia="ar-SA"/>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85C66" w:rsidRPr="00687CB4" w:rsidRDefault="00B85C66" w:rsidP="00762AD2">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Максимальное время ожидания в очереди при подаче документов для  предоставления муниципальной услуги не более 15 минут.</w:t>
      </w:r>
    </w:p>
    <w:p w:rsidR="00B85C66" w:rsidRPr="00687CB4" w:rsidRDefault="00B85C66" w:rsidP="00762AD2">
      <w:pPr>
        <w:suppressAutoHyphens/>
        <w:spacing w:after="0" w:line="100" w:lineRule="atLeast"/>
        <w:ind w:firstLine="708"/>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Максимальное время ожидания при получении результата предоставления муниципальной услуги не более 15 минут.</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F85160">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85C66" w:rsidRPr="00687CB4" w:rsidRDefault="00B85C66" w:rsidP="00F85160">
      <w:pPr>
        <w:suppressAutoHyphens/>
        <w:spacing w:after="0" w:line="100" w:lineRule="atLeast"/>
        <w:ind w:firstLine="708"/>
        <w:jc w:val="both"/>
        <w:rPr>
          <w:rFonts w:ascii="Times New Roman" w:hAnsi="Times New Roman" w:cs="Times New Roman"/>
          <w:sz w:val="24"/>
          <w:szCs w:val="24"/>
        </w:rPr>
      </w:pPr>
      <w:r w:rsidRPr="00687CB4">
        <w:rPr>
          <w:rFonts w:ascii="Times New Roman" w:hAnsi="Times New Roman" w:cs="Times New Roman"/>
          <w:sz w:val="24"/>
          <w:szCs w:val="24"/>
        </w:rPr>
        <w:t>Срок регистрации заявления и прилагаемых к нему документов составляет один рабочий день. Регистрация заявлений осуществляется должностным лицом администрации сельсовета, ответственным за прием и регистрацию заявления при предоставлении государственной услуги.</w:t>
      </w:r>
    </w:p>
    <w:p w:rsidR="00B85C66" w:rsidRPr="00687CB4" w:rsidRDefault="00B85C66" w:rsidP="004555CB">
      <w:pPr>
        <w:suppressAutoHyphens/>
        <w:spacing w:after="0" w:line="100" w:lineRule="atLeast"/>
        <w:jc w:val="both"/>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 xml:space="preserve">   </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рабочими столами и стульями, компьютером с доступом к информационным системам;</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средствами связи, оргтехникой, позволяющей своевременно и в полном объеме предоставлять услугу.</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Информационные стенды должны содержать актуальную и исчерпывающую информацию об услуге.</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Администрация сельсовета размещает на информационном стенде для ознакомления посетителей следующие документы (информацию):</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текст либо выписку из настоящего Регламента;</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копию Устава муниципального образования;</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перечень документов, которые заявитель должен представить для предоставления услуги;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образец заполнения заявления о предоставлении услуги;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перечень оснований для отказа в предоставлении услуги.</w:t>
      </w:r>
    </w:p>
    <w:p w:rsidR="00B85C66" w:rsidRPr="00687CB4" w:rsidRDefault="00B85C66" w:rsidP="00FD7413">
      <w:pPr>
        <w:pStyle w:val="a0"/>
        <w:spacing w:after="0" w:line="100" w:lineRule="atLeast"/>
        <w:ind w:firstLine="709"/>
        <w:rPr>
          <w:rFonts w:ascii="Times New Roman" w:hAnsi="Times New Roman" w:cs="Times New Roman"/>
          <w:color w:val="auto"/>
          <w:sz w:val="24"/>
          <w:szCs w:val="24"/>
        </w:rPr>
      </w:pPr>
      <w:r w:rsidRPr="00687CB4">
        <w:rPr>
          <w:rFonts w:ascii="Times New Roman" w:hAnsi="Times New Roman" w:cs="Times New Roman"/>
          <w:b/>
          <w:bCs/>
          <w:color w:val="auto"/>
          <w:sz w:val="24"/>
          <w:szCs w:val="24"/>
        </w:rPr>
        <w:t>Обеспечение доступности для инвалидов</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возможность беспрепятственного входа в объекты и выхода из них;</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содействие со стороны должностных лиц, при необходимости, инвалиду при входе в объект и выходе из него;</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оборудование на прилегающих к зданию территориях мест для парковки автотранспортных средств инвалидов;</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обеспечение допуска сурдопереводчика, тифлосурдопереводчика, а также иного лица, владеющего жестовым языком;</w:t>
      </w:r>
    </w:p>
    <w:p w:rsidR="00B85C66" w:rsidRPr="00687CB4" w:rsidRDefault="00B85C66" w:rsidP="006C679F">
      <w:pPr>
        <w:suppressAutoHyphens/>
        <w:spacing w:after="0" w:line="100" w:lineRule="atLeast"/>
        <w:ind w:firstLine="708"/>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предоставление, при необходимости, услуги по месту жительства инвалида или в дистанционном режиме;</w:t>
      </w:r>
    </w:p>
    <w:p w:rsidR="00B85C66" w:rsidRPr="00687CB4" w:rsidRDefault="00B85C66" w:rsidP="006C679F">
      <w:pPr>
        <w:suppressAutoHyphens/>
        <w:spacing w:after="0" w:line="100" w:lineRule="atLeast"/>
        <w:ind w:firstLine="540"/>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B85C66" w:rsidRPr="00687CB4" w:rsidRDefault="00B85C66" w:rsidP="006C679F">
      <w:pPr>
        <w:suppressAutoHyphens/>
        <w:spacing w:after="0" w:line="100" w:lineRule="atLeast"/>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p>
    <w:p w:rsidR="00B85C66" w:rsidRPr="00687CB4" w:rsidRDefault="00B85C66" w:rsidP="006C679F">
      <w:pPr>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687CB4">
        <w:rPr>
          <w:rFonts w:ascii="Times New Roman" w:hAnsi="Times New Roman" w:cs="Times New Roman"/>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85C66" w:rsidRPr="00687CB4" w:rsidRDefault="00B85C66" w:rsidP="006C679F">
      <w:pPr>
        <w:widowControl w:val="0"/>
        <w:autoSpaceDE w:val="0"/>
        <w:autoSpaceDN w:val="0"/>
        <w:adjustRightInd w:val="0"/>
        <w:spacing w:after="0" w:line="240" w:lineRule="auto"/>
        <w:ind w:firstLine="704"/>
        <w:jc w:val="both"/>
        <w:rPr>
          <w:rFonts w:ascii="Times New Roman" w:hAnsi="Times New Roman" w:cs="Times New Roman"/>
          <w:b/>
          <w:bCs/>
          <w:sz w:val="24"/>
          <w:szCs w:val="24"/>
          <w:lang w:eastAsia="ru-RU"/>
        </w:rPr>
      </w:pPr>
    </w:p>
    <w:p w:rsidR="00B85C66" w:rsidRPr="00687CB4" w:rsidRDefault="00B85C66" w:rsidP="00FD7413">
      <w:pPr>
        <w:spacing w:after="0" w:line="240" w:lineRule="auto"/>
        <w:ind w:firstLine="539"/>
        <w:jc w:val="both"/>
        <w:rPr>
          <w:rFonts w:ascii="Times New Roman" w:hAnsi="Times New Roman" w:cs="Times New Roman"/>
          <w:b/>
          <w:bCs/>
          <w:sz w:val="24"/>
          <w:szCs w:val="24"/>
        </w:rPr>
      </w:pPr>
      <w:r w:rsidRPr="00687CB4">
        <w:rPr>
          <w:rFonts w:ascii="Times New Roman" w:hAnsi="Times New Roman" w:cs="Times New Roman"/>
          <w:b/>
          <w:bCs/>
          <w:sz w:val="24"/>
          <w:szCs w:val="24"/>
        </w:rPr>
        <w:t>Показатели доступности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доступность обращения за предоставлением муниципальной услуги, в том числе для лиц с ограниченными возможностями здоровья.</w:t>
      </w:r>
    </w:p>
    <w:p w:rsidR="00B85C66" w:rsidRPr="00687CB4" w:rsidRDefault="00B85C66" w:rsidP="00FD7413">
      <w:pPr>
        <w:spacing w:after="0" w:line="240" w:lineRule="auto"/>
        <w:ind w:firstLine="284"/>
        <w:rPr>
          <w:rFonts w:ascii="Times New Roman" w:hAnsi="Times New Roman" w:cs="Times New Roman"/>
          <w:sz w:val="24"/>
          <w:szCs w:val="24"/>
        </w:rPr>
      </w:pPr>
    </w:p>
    <w:p w:rsidR="00B85C66" w:rsidRPr="00687CB4" w:rsidRDefault="00B85C66" w:rsidP="00FD7413">
      <w:pPr>
        <w:spacing w:after="0" w:line="240" w:lineRule="auto"/>
        <w:ind w:firstLine="284"/>
        <w:rPr>
          <w:rFonts w:ascii="Times New Roman" w:hAnsi="Times New Roman" w:cs="Times New Roman"/>
          <w:b/>
          <w:bCs/>
          <w:sz w:val="24"/>
          <w:szCs w:val="24"/>
        </w:rPr>
      </w:pPr>
      <w:r w:rsidRPr="00687CB4">
        <w:rPr>
          <w:rFonts w:ascii="Times New Roman" w:hAnsi="Times New Roman" w:cs="Times New Roman"/>
          <w:b/>
          <w:bCs/>
          <w:sz w:val="24"/>
          <w:szCs w:val="24"/>
        </w:rPr>
        <w:t>Показатели качества муниципальной услуги:</w:t>
      </w:r>
    </w:p>
    <w:p w:rsidR="00B85C66" w:rsidRPr="00687CB4" w:rsidRDefault="00B85C66" w:rsidP="00FD7413">
      <w:pPr>
        <w:spacing w:after="0" w:line="240" w:lineRule="auto"/>
        <w:ind w:firstLine="284"/>
        <w:rPr>
          <w:rFonts w:ascii="Times New Roman" w:hAnsi="Times New Roman" w:cs="Times New Roman"/>
          <w:b/>
          <w:bCs/>
          <w:sz w:val="24"/>
          <w:szCs w:val="24"/>
        </w:rPr>
      </w:pP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полнота и актуальность информации о порядке предоставления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количество взаимодействия заявителя с должностными лицами при предоставлении муниципальной услуги;</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отсутствием очередей при приеме и выдаче документов заявителям;</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отсутствием обоснованных жалоб на действия (бездействие) специалистов и уполномоченных должностных лиц;</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отсутствием  жалоб на некорректное, невнимательное отношение специалистов и уполномоченных должностных лиц к заявителям;</w:t>
      </w:r>
    </w:p>
    <w:p w:rsidR="00B85C66" w:rsidRPr="00687CB4" w:rsidRDefault="00B85C66" w:rsidP="00FD7413">
      <w:pPr>
        <w:spacing w:after="0" w:line="240" w:lineRule="auto"/>
        <w:ind w:firstLine="539"/>
        <w:jc w:val="both"/>
        <w:rPr>
          <w:rFonts w:ascii="Times New Roman" w:hAnsi="Times New Roman" w:cs="Times New Roman"/>
          <w:sz w:val="24"/>
          <w:szCs w:val="24"/>
        </w:rPr>
      </w:pPr>
      <w:r w:rsidRPr="00687CB4">
        <w:rPr>
          <w:rFonts w:ascii="Times New Roman" w:hAnsi="Times New Roman" w:cs="Times New Roman"/>
          <w:sz w:val="24"/>
          <w:szCs w:val="24"/>
        </w:rPr>
        <w:t>предоставление возможности получения муниципальной услуги в электронном виде.</w:t>
      </w:r>
    </w:p>
    <w:p w:rsidR="00B85C66" w:rsidRPr="00687CB4" w:rsidRDefault="00B85C66" w:rsidP="006C679F">
      <w:pPr>
        <w:widowControl w:val="0"/>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6C679F">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687CB4">
        <w:rPr>
          <w:rFonts w:ascii="Times New Roman" w:hAnsi="Times New Roman" w:cs="Times New Roman"/>
          <w:b/>
          <w:bCs/>
          <w:sz w:val="24"/>
          <w:szCs w:val="24"/>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B85C66" w:rsidRPr="00687CB4" w:rsidRDefault="00B85C66" w:rsidP="006C679F">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687CB4">
        <w:rPr>
          <w:rFonts w:ascii="Times New Roman" w:hAnsi="Times New Roman" w:cs="Times New Roman"/>
          <w:b/>
          <w:bCs/>
          <w:sz w:val="24"/>
          <w:szCs w:val="24"/>
          <w:lang w:eastAsia="ru-RU"/>
        </w:rPr>
        <w:t>форме</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bookmarkStart w:id="4" w:name="_Toc310325507"/>
      <w:bookmarkStart w:id="5" w:name="_Toc310325954"/>
      <w:bookmarkStart w:id="6" w:name="_Toc310326259"/>
      <w:r w:rsidRPr="00687CB4">
        <w:rPr>
          <w:rFonts w:ascii="Times New Roman" w:hAnsi="Times New Roman" w:cs="Times New Roman"/>
          <w:sz w:val="24"/>
          <w:szCs w:val="24"/>
          <w:lang w:eastAsia="ru-RU"/>
        </w:rPr>
        <w:t>2.18.1. Особенности предоставления муниципальной услуги в ОБУ «МФЦ». В ОБУ «МФЦ» услуга не предоставляется.</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2.18.2. Особенности предоставления муниципальной услуги в электронной форме.</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Для получения муниципальной услуги в электронном виде необходимо заполнить заявление о предоставлении муниципальной услуги.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Заявление в электронном виде поступит в администрацию.</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Уточнить текущее состояние заявления можно в разделе «Мои заявки».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B85C66" w:rsidRPr="00687CB4" w:rsidRDefault="00B85C66" w:rsidP="006C679F">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4"/>
    <w:bookmarkEnd w:id="5"/>
    <w:bookmarkEnd w:id="6"/>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3.Состав, последовательность и сроки выполнения</w:t>
      </w:r>
    </w:p>
    <w:p w:rsidR="00B85C66" w:rsidRPr="00687CB4" w:rsidRDefault="00B85C66" w:rsidP="006C679F">
      <w:pPr>
        <w:spacing w:line="240" w:lineRule="auto"/>
        <w:jc w:val="center"/>
        <w:rPr>
          <w:rFonts w:ascii="Times New Roman" w:hAnsi="Times New Roman" w:cs="Times New Roman"/>
          <w:b/>
          <w:bCs/>
          <w:sz w:val="24"/>
          <w:szCs w:val="24"/>
          <w:lang w:eastAsia="ru-RU"/>
        </w:rPr>
      </w:pPr>
      <w:r w:rsidRPr="00687CB4">
        <w:rPr>
          <w:rFonts w:ascii="Times New Roman" w:hAnsi="Times New Roman" w:cs="Times New Roman"/>
          <w:b/>
          <w:bCs/>
          <w:color w:val="000000"/>
          <w:sz w:val="24"/>
          <w:szCs w:val="24"/>
          <w:lang w:eastAsia="ar-SA"/>
        </w:rPr>
        <w:t xml:space="preserve">административных процедур, требования к порядку их выполнения. Особенности выполнения административных процедур в электронной форме, </w:t>
      </w:r>
      <w:r w:rsidRPr="00687CB4">
        <w:rPr>
          <w:rFonts w:ascii="Times New Roman" w:hAnsi="Times New Roman" w:cs="Times New Roman"/>
          <w:b/>
          <w:bCs/>
          <w:sz w:val="24"/>
          <w:szCs w:val="24"/>
          <w:lang w:eastAsia="ar-SA"/>
        </w:rPr>
        <w:t xml:space="preserve">а также особенности </w:t>
      </w:r>
      <w:r w:rsidRPr="00687CB4">
        <w:rPr>
          <w:rFonts w:ascii="Times New Roman" w:hAnsi="Times New Roman" w:cs="Times New Roman"/>
          <w:b/>
          <w:bCs/>
          <w:sz w:val="24"/>
          <w:szCs w:val="24"/>
          <w:lang w:eastAsia="ru-RU"/>
        </w:rPr>
        <w:t>выполнения административных процедур в многофункциональных центрах</w:t>
      </w:r>
    </w:p>
    <w:p w:rsidR="00B85C66" w:rsidRPr="00687CB4" w:rsidRDefault="00B85C66" w:rsidP="004555CB">
      <w:pPr>
        <w:suppressAutoHyphens/>
        <w:spacing w:after="0" w:line="100" w:lineRule="atLeast"/>
        <w:rPr>
          <w:rFonts w:ascii="Times New Roman" w:hAnsi="Times New Roman" w:cs="Times New Roman"/>
          <w:b/>
          <w:bCs/>
          <w:sz w:val="24"/>
          <w:szCs w:val="24"/>
          <w:lang w:eastAsia="ar-SA"/>
        </w:rPr>
      </w:pPr>
    </w:p>
    <w:p w:rsidR="00B85C66" w:rsidRPr="00687CB4" w:rsidRDefault="00B85C66" w:rsidP="00062598">
      <w:pPr>
        <w:suppressAutoHyphens/>
        <w:spacing w:after="0" w:line="100" w:lineRule="atLeast"/>
        <w:jc w:val="center"/>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3.1.Исчерпывающий пер</w:t>
      </w:r>
      <w:bookmarkStart w:id="7" w:name="sub_1053"/>
      <w:r w:rsidRPr="00687CB4">
        <w:rPr>
          <w:rFonts w:ascii="Times New Roman" w:hAnsi="Times New Roman" w:cs="Times New Roman"/>
          <w:b/>
          <w:bCs/>
          <w:sz w:val="24"/>
          <w:szCs w:val="24"/>
          <w:lang w:eastAsia="ar-SA"/>
        </w:rPr>
        <w:t>ечень административных процедур</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В процессе предоставления </w:t>
      </w:r>
      <w:r w:rsidRPr="00687CB4">
        <w:rPr>
          <w:rFonts w:ascii="Times New Roman" w:hAnsi="Times New Roman" w:cs="Times New Roman"/>
          <w:sz w:val="24"/>
          <w:szCs w:val="24"/>
          <w:lang w:eastAsia="ar-SA"/>
        </w:rPr>
        <w:t>муниципальной</w:t>
      </w:r>
      <w:r w:rsidRPr="00687CB4">
        <w:rPr>
          <w:rFonts w:ascii="Times New Roman" w:hAnsi="Times New Roman" w:cs="Times New Roman"/>
          <w:sz w:val="24"/>
          <w:szCs w:val="24"/>
        </w:rPr>
        <w:t xml:space="preserve"> услуги выделяются следующие административные процедуры: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заключение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организация и проведение аукциона по приобретению права на заключение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передача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изменение условий или расторжение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jc w:val="center"/>
        <w:outlineLvl w:val="0"/>
        <w:rPr>
          <w:rFonts w:ascii="Times New Roman" w:hAnsi="Times New Roman" w:cs="Times New Roman"/>
          <w:sz w:val="24"/>
          <w:szCs w:val="24"/>
        </w:rPr>
      </w:pPr>
      <w:r w:rsidRPr="00687CB4">
        <w:rPr>
          <w:rFonts w:ascii="Times New Roman" w:hAnsi="Times New Roman" w:cs="Times New Roman"/>
          <w:sz w:val="24"/>
          <w:szCs w:val="24"/>
        </w:rPr>
        <w:t>Описание последовательности действий</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при осуществлении административной процедуры</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 заключению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прием и регистрация документов для заключения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рассмотрение принятых документов для заключения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подготовка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направление договора водопользования, право на заключение которого не приобретается на аукционе, на подписание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3.1.3. Структура и взаимосвязи административных процедур, выполняемых при предоставлении государственной услуги, приведены в виде схем процедур выполнения Регламента, приведенных в </w:t>
      </w:r>
      <w:hyperlink r:id="rId11" w:history="1">
        <w:r w:rsidRPr="00687CB4">
          <w:rPr>
            <w:rFonts w:ascii="Times New Roman" w:hAnsi="Times New Roman" w:cs="Times New Roman"/>
            <w:sz w:val="24"/>
            <w:szCs w:val="24"/>
          </w:rPr>
          <w:t>приложении 2</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3.1.4. Содержание действия по приему и регистрации документов для заключения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Проверка состава представленных документов на соответствие описи вложения.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2" w:history="1">
        <w:r w:rsidRPr="00687CB4">
          <w:rPr>
            <w:rFonts w:ascii="Times New Roman" w:hAnsi="Times New Roman" w:cs="Times New Roman"/>
            <w:sz w:val="24"/>
            <w:szCs w:val="24"/>
          </w:rPr>
          <w:t>приложении 3</w:t>
        </w:r>
      </w:hyperlink>
      <w:r w:rsidRPr="00687CB4">
        <w:rPr>
          <w:rFonts w:ascii="Times New Roman" w:hAnsi="Times New Roman" w:cs="Times New Roman"/>
          <w:sz w:val="24"/>
          <w:szCs w:val="24"/>
        </w:rPr>
        <w:t xml:space="preserve"> к настоящему Регламенту, путем: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 проверки наличия заверенных копий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проверки полноты описи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3" w:history="1">
        <w:r w:rsidRPr="00687CB4">
          <w:rPr>
            <w:rFonts w:ascii="Times New Roman" w:hAnsi="Times New Roman" w:cs="Times New Roman"/>
            <w:sz w:val="24"/>
            <w:szCs w:val="24"/>
          </w:rPr>
          <w:t>приложении 4</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Копирование указанной расписки.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Передача заявителю оригинала расписки в получении документов с указанием фактически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3.1.5.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администрацию сельсовета заявления и прилагаемых к нему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3.1.6. В случае если предоставленные документы представлены не в полном объеме, должностное лицо, ответственное за прием и регистрацию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Передает заявителю подписанный отказ в рассмотрении документов в связи с их некомплектностью.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3.1.7.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указанием фактически представленных документов от должностного лица, ответственного за прием и регистрацию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3.1.8. Содержание действия: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проверка расчетов параметров водопользования и размера платы за пользование водным объектом;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3.1.9. 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 в официальном печатном издании о проведении аукциона и приеме документов от других претендентов на предоставление в пользование акватории водного объекта.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в течение 30 дней с даты размещения на официальном сайте администрации сельсовета в сети Интернет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даты окончания срока подачи документов оформляет договор водопользования, который направляется на подпись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отражаемым в договоре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рассчитанные параметры водопользования и плата за пользование водным объектом неверны, должностное лицо, ответственное за 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B85C66" w:rsidRPr="00687CB4" w:rsidRDefault="00B85C66" w:rsidP="00790211">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Федеральным агентством по рыболовству - в случае использования водного объекта рыбохозяйственного значения;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3.1.13. 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 заявителем предложений по условиям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3.1.14.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3.1.15. В случае отсутствия возможности использования водного объекта для заявленной цели: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подписание указанного отказа у Главы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заявителю указанного отказа с приложением заявления 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по указанному заявителем почтовому адресу с уведомлением о вручении в течение шестидесяти дней с момента регистрации заявления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 с момента регистрации заявления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3.1.16.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4" w:history="1">
        <w:r w:rsidRPr="00687CB4">
          <w:rPr>
            <w:rFonts w:ascii="Times New Roman" w:hAnsi="Times New Roman" w:cs="Times New Roman"/>
            <w:sz w:val="24"/>
            <w:szCs w:val="24"/>
          </w:rPr>
          <w:t>приложение 5</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3.1.17.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3.1.18. Основанием для начала действия по подготовке договора водопользования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3.1.19. Содержание действия: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подготовка договора водопользования в двух экземплярах;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подписание у Главы администрации сельсовета двух экземпляров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водоохранной зоной.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3.1.21. Общий срок административного действия по подготовке договора водопользования составляет пять календарных дней.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3.1.22. Основанием для начала действия по направлению договора водопользования, право на заключение которого не приобретается на аукционе, на подписание заявителю является подписание Главой администрации сельсовета в двух экземплярах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3.1.23.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8" w:name="Par104"/>
      <w:bookmarkEnd w:id="8"/>
      <w:r w:rsidRPr="00687CB4">
        <w:rPr>
          <w:rFonts w:ascii="Times New Roman" w:hAnsi="Times New Roman" w:cs="Times New Roman"/>
          <w:sz w:val="24"/>
          <w:szCs w:val="24"/>
        </w:rPr>
        <w:t>3.1.24.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договора водопользования) подписывает договор водопользования и направляет их в администрацию сельсовета по месту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3.1.25.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Указанное извещение может быть направлено в администрацию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В этом случае извещение подписывается электронной подписью уполномоченного лица в соответствии с законодательством Российской Федерации.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3.1.26. Если в срок, установленный под</w:t>
      </w:r>
      <w:hyperlink w:anchor="Par104" w:history="1">
        <w:r w:rsidRPr="00687CB4">
          <w:rPr>
            <w:rFonts w:ascii="Times New Roman" w:hAnsi="Times New Roman" w:cs="Times New Roman"/>
            <w:sz w:val="24"/>
            <w:szCs w:val="24"/>
          </w:rPr>
          <w:t>пунктом 3.1.24</w:t>
        </w:r>
        <w:r w:rsidRPr="00687CB4">
          <w:rPr>
            <w:rFonts w:ascii="Times New Roman" w:hAnsi="Times New Roman" w:cs="Times New Roman"/>
            <w:color w:val="0000FF"/>
            <w:sz w:val="24"/>
            <w:szCs w:val="24"/>
          </w:rPr>
          <w:t>.</w:t>
        </w:r>
      </w:hyperlink>
      <w:r w:rsidRPr="00687CB4">
        <w:rPr>
          <w:rFonts w:ascii="Times New Roman" w:hAnsi="Times New Roman" w:cs="Times New Roman"/>
          <w:sz w:val="24"/>
          <w:szCs w:val="24"/>
        </w:rPr>
        <w:t xml:space="preserve"> Регламента, заявитель не представляет в администрацию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3.1.27. Содержание действия по направлению подписанных договоров водопользования на регистрацию в государственном водном реестре и последующему направлению зарегистрированного договора водопользования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внесение договора водопользования на регистрацию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3.1.28.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Критерий принятия решения - наличие или отсутствие оснований для отказа в приеме документов и (или) отказа в предоставлении услуги.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Результат административной процедуры - подписанный договор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Фиксация результата административной процедуры - регистрация в государственном водном реестре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jc w:val="center"/>
        <w:outlineLvl w:val="0"/>
        <w:rPr>
          <w:rFonts w:ascii="Times New Roman" w:hAnsi="Times New Roman" w:cs="Times New Roman"/>
          <w:sz w:val="24"/>
          <w:szCs w:val="24"/>
        </w:rPr>
      </w:pPr>
      <w:r w:rsidRPr="00687CB4">
        <w:rPr>
          <w:rFonts w:ascii="Times New Roman" w:hAnsi="Times New Roman" w:cs="Times New Roman"/>
          <w:sz w:val="24"/>
          <w:szCs w:val="24"/>
        </w:rPr>
        <w:t>Описание последовательности действий</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при осуществлении административной процедуры</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 организации и проведению аукциона по приобретению</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права на заключение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 Основаниями для начала административной процедуры являются: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поступление в администрацию сельсовета, являющийся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поступление в администрацию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принятие решения о проведении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организация и проведение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заключение договора водопользования, право на заключение которого приобретается на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3.2.3. Содержание действия по принятию решения о проведении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2) получение документов от иных претендентов на предоставление акватории водного объекта в соответствии с </w:t>
      </w:r>
      <w:hyperlink r:id="rId15" w:history="1">
        <w:r w:rsidRPr="00687CB4">
          <w:rPr>
            <w:rFonts w:ascii="Times New Roman" w:hAnsi="Times New Roman" w:cs="Times New Roman"/>
            <w:sz w:val="24"/>
            <w:szCs w:val="24"/>
          </w:rPr>
          <w:t>пунктом 23</w:t>
        </w:r>
      </w:hyperlink>
      <w:r w:rsidRPr="00687CB4">
        <w:rPr>
          <w:rFonts w:ascii="Times New Roman" w:hAnsi="Times New Roman" w:cs="Times New Roman"/>
          <w:sz w:val="24"/>
          <w:szCs w:val="24"/>
        </w:rPr>
        <w:t xml:space="preserve"> Правил подготовки и заключения договора водопользования, утвержденных постановлением Правительства Российской Федерации от 12 марта </w:t>
      </w:r>
      <w:smartTag w:uri="urn:schemas-microsoft-com:office:smarttags" w:element="metricconverter">
        <w:smartTagPr>
          <w:attr w:name="ProductID" w:val="2008 г"/>
        </w:smartTagPr>
        <w:r w:rsidRPr="00687CB4">
          <w:rPr>
            <w:rFonts w:ascii="Times New Roman" w:hAnsi="Times New Roman" w:cs="Times New Roman"/>
            <w:sz w:val="24"/>
            <w:szCs w:val="24"/>
          </w:rPr>
          <w:t>2008 г</w:t>
        </w:r>
      </w:smartTag>
      <w:r w:rsidRPr="00687CB4">
        <w:rPr>
          <w:rFonts w:ascii="Times New Roman" w:hAnsi="Times New Roman" w:cs="Times New Roman"/>
          <w:sz w:val="24"/>
          <w:szCs w:val="24"/>
        </w:rPr>
        <w:t>. № 165 "О подготовке и заключении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3.2.4. Срок принятия решения о проведении аукциона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информация о необходимости проведения аукциона высылается заявителю с использованием указанной системы.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в течение 30 дней с даты размещения на официальном сайте администрации сельсовета в сети Интернет или опубликования в официальном печатном издании сообщения о приеме документов от других претендентов на предоставление в пользование акватории водного объекта в пользование документы от других претендентов поступили, принимается решение о проведении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уполномоченное организатором аукциона должностное лицо.</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3.2.5. Содержание действия по организации и проведению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процессе административного действия по организации и проведению аукциона организатор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определяет порядок, место, дату и время начала и окончания приема заявок на участие в аукционе (далее - заявка);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несостоявшимся, завершении аукциона или его отмене;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дает разъяснения по подлежащим представлению документам до окончания установленного срока приема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заключает договоры о задатке;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7) осуществляет организационное и техническое обеспечение деятельности комиссии;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8) совершает иные действия, связанные с организацией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3.2.6. В решении уполномоченного органа о проведении аукциона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3.2.7. 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16" w:history="1">
        <w:r w:rsidRPr="00687CB4">
          <w:rPr>
            <w:rFonts w:ascii="Times New Roman" w:hAnsi="Times New Roman" w:cs="Times New Roman"/>
            <w:sz w:val="24"/>
            <w:szCs w:val="24"/>
          </w:rPr>
          <w:t>законом</w:t>
        </w:r>
      </w:hyperlink>
      <w:r w:rsidRPr="00687CB4">
        <w:rPr>
          <w:rFonts w:ascii="Times New Roman" w:hAnsi="Times New Roman" w:cs="Times New Roman"/>
          <w:sz w:val="24"/>
          <w:szCs w:val="24"/>
        </w:rPr>
        <w:t xml:space="preserve"> </w:t>
      </w:r>
      <w:r w:rsidRPr="00687CB4">
        <w:rPr>
          <w:rFonts w:ascii="Times New Roman" w:hAnsi="Times New Roman" w:cs="Times New Roman"/>
          <w:sz w:val="24"/>
          <w:szCs w:val="24"/>
          <w:lang w:eastAsia="ar-SA"/>
        </w:rPr>
        <w:t>05.04.2013 № 44-ФЗ "О контрактной системе в сфере закупок товаров, работ, услуг для обеспечения государственных и муниципальных нужд"</w:t>
      </w:r>
      <w:r w:rsidRPr="00687CB4">
        <w:rPr>
          <w:rFonts w:ascii="Times New Roman" w:hAnsi="Times New Roman" w:cs="Times New Roman"/>
          <w:sz w:val="24"/>
          <w:szCs w:val="24"/>
        </w:rPr>
        <w:t>.</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3.2.8. В извещении должны быть указаны: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организатор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предмет аукциона, в том числе сведения о водном объекте, срок договора водопользования и его условия;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место, дата и время начала и окончания срока подачи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место, дата и время проведения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начальная цена предмета аукциона и "шаг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официальное печатное издание и официальный сайт, где размещена документация;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банковские реквизиты счета для перечисления необходимых средств;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размер средств, внесенных в качестве обеспечения заявки (далее - задаток), и условия их внесения.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3.2.9. Документация, кроме сведений, указанных в извещении, должна содержать следующую информацию: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требования к содержанию и форме заявки, инструкцию по заполнению заявки;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порядок отзыва заявок и внесения изменений в них;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формы, порядок, даты начала и окончания срока предоставления участникам аукциона разъяснений положений, содержащихся в документации;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порядок проведения осмотров предоставляемого в пользование водного объекта заинтересованными лицами и заявителями (далее - заявитель);</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место, дату и время вскрытия конвертов с заявками, а также место, дату и время рассмотрения комиссией этих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срок и порядок внесения задатка, банковские реквизиты счета для перечисления необходимых средств.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К документации должен быть приложен договор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3.2.10. Организатор аукциона на основании заявления, поданного заявителем в письменной форме, в течение 5 рабочих дней с даты получения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3.2.11.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с даты принятия решения о внесении изменений в документацию.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3.2.12.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публикацию информации о проведении аукциона,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проведении аукциона, размещенная на официальном сайте, должна быть доступна для ознакомления без взимания дополнительной платы.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уполномоченное организатором аукциона должностное лицо.</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9" w:name="Par177"/>
      <w:bookmarkEnd w:id="9"/>
      <w:r w:rsidRPr="00687CB4">
        <w:rPr>
          <w:rFonts w:ascii="Times New Roman" w:hAnsi="Times New Roman" w:cs="Times New Roman"/>
          <w:sz w:val="24"/>
          <w:szCs w:val="24"/>
        </w:rPr>
        <w:t>3.2.13. Для признания заявителя участником аукциона уполномоченный орган устанавливает следующие обязательные требования к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отношении заявителя не проводятся процедуры банкротства и ликвидации;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деятельность заявителя не приостанавливается в порядке, предусмотренном </w:t>
      </w:r>
      <w:hyperlink r:id="rId17" w:history="1">
        <w:r w:rsidRPr="00687CB4">
          <w:rPr>
            <w:rFonts w:ascii="Times New Roman" w:hAnsi="Times New Roman" w:cs="Times New Roman"/>
            <w:sz w:val="24"/>
            <w:szCs w:val="24"/>
          </w:rPr>
          <w:t>Кодексом</w:t>
        </w:r>
      </w:hyperlink>
      <w:r w:rsidRPr="00687CB4">
        <w:rPr>
          <w:rFonts w:ascii="Times New Roman" w:hAnsi="Times New Roman" w:cs="Times New Roman"/>
          <w:sz w:val="24"/>
          <w:szCs w:val="24"/>
        </w:rPr>
        <w:t xml:space="preserve"> Российской Федерации об административных правонарушениях, в день рассмотрения заявки;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Администрация сельсовета не вправе устанавливать иные требования к заявителям.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3.2.14.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3.2.15. К заявке заявитель прилагает:</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18" w:history="1">
        <w:r w:rsidRPr="00687CB4">
          <w:rPr>
            <w:rFonts w:ascii="Times New Roman" w:hAnsi="Times New Roman" w:cs="Times New Roman"/>
            <w:sz w:val="24"/>
            <w:szCs w:val="24"/>
          </w:rPr>
          <w:t>законодательством</w:t>
        </w:r>
      </w:hyperlink>
      <w:r w:rsidRPr="00687CB4">
        <w:rPr>
          <w:rFonts w:ascii="Times New Roman" w:hAnsi="Times New Roman" w:cs="Times New Roman"/>
          <w:sz w:val="24"/>
          <w:szCs w:val="24"/>
        </w:rPr>
        <w:t xml:space="preserve"> Российской Федерации порядке;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документ, подтверждающий полномочия лица на осуществление действий от имени заявителя (в случае необходимости);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реквизиты банковского счета для возврата задатка;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документы, подтверждающие внесение задатка;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опись представленных документов, подписанная заявителем.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Уполномоченный орган не вправе требовать от заявителя представления иных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3.2.16. 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 (функций) Курской области. 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10" w:name="Par198"/>
      <w:bookmarkEnd w:id="10"/>
      <w:r w:rsidRPr="00687CB4">
        <w:rPr>
          <w:rFonts w:ascii="Times New Roman" w:hAnsi="Times New Roman" w:cs="Times New Roman"/>
          <w:sz w:val="24"/>
          <w:szCs w:val="24"/>
        </w:rPr>
        <w:t>3.2.17.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запрашивают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сведения из Единого государственного реестра юридических лиц - в отношении юридических лиц;</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3.2.18. Федеральная налоговая служба (ее территориальные органы) в течение 5 рабочих дней со дня получения запроса, указанного в под</w:t>
      </w:r>
      <w:hyperlink w:anchor="Par198" w:history="1">
        <w:r w:rsidRPr="00687CB4">
          <w:rPr>
            <w:rFonts w:ascii="Times New Roman" w:hAnsi="Times New Roman" w:cs="Times New Roman"/>
            <w:sz w:val="24"/>
            <w:szCs w:val="24"/>
          </w:rPr>
          <w:t>пункте 3.2.17.</w:t>
        </w:r>
      </w:hyperlink>
      <w:r w:rsidRPr="00687CB4">
        <w:rPr>
          <w:rFonts w:ascii="Times New Roman" w:hAnsi="Times New Roman" w:cs="Times New Roman"/>
          <w:sz w:val="24"/>
          <w:szCs w:val="24"/>
        </w:rPr>
        <w:t xml:space="preserve"> настоящего Регламента, представляют запрашиваемые сведения в форме, в которой поступил запрос.</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Заявитель вправе по собственной инициативе представить документы, подтверждающие сведения, указанные в под</w:t>
      </w:r>
      <w:hyperlink w:anchor="Par198" w:history="1">
        <w:r w:rsidRPr="00687CB4">
          <w:rPr>
            <w:rFonts w:ascii="Times New Roman" w:hAnsi="Times New Roman" w:cs="Times New Roman"/>
            <w:sz w:val="24"/>
            <w:szCs w:val="24"/>
          </w:rPr>
          <w:t>пункте 3.2.17.</w:t>
        </w:r>
      </w:hyperlink>
      <w:r w:rsidRPr="00687CB4">
        <w:rPr>
          <w:rFonts w:ascii="Times New Roman" w:hAnsi="Times New Roman" w:cs="Times New Roman"/>
          <w:sz w:val="24"/>
          <w:szCs w:val="24"/>
        </w:rPr>
        <w:t xml:space="preserve"> настоящего Регламента, которые могут быть направлены организатору аукциона в форме электронного документа с использованием информационной системы.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3.2.19.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Заявитель вправе изменить или отозвать заявку в любое время до окончания срока подачи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3.2.20.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Комиссия руководствуется в своей деятельности законодательством Российской Федерации, а также </w:t>
      </w:r>
      <w:hyperlink r:id="rId19" w:history="1">
        <w:r w:rsidRPr="00687CB4">
          <w:rPr>
            <w:rFonts w:ascii="Times New Roman" w:hAnsi="Times New Roman" w:cs="Times New Roman"/>
            <w:sz w:val="24"/>
            <w:szCs w:val="24"/>
          </w:rPr>
          <w:t>Правилами</w:t>
        </w:r>
      </w:hyperlink>
      <w:r w:rsidRPr="00687CB4">
        <w:rPr>
          <w:rFonts w:ascii="Times New Roman" w:hAnsi="Times New Roman" w:cs="Times New Roman"/>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687CB4">
          <w:rPr>
            <w:rFonts w:ascii="Times New Roman" w:hAnsi="Times New Roman" w:cs="Times New Roman"/>
            <w:sz w:val="24"/>
            <w:szCs w:val="24"/>
          </w:rPr>
          <w:t>2007 г</w:t>
        </w:r>
      </w:smartTag>
      <w:r w:rsidRPr="00687CB4">
        <w:rPr>
          <w:rFonts w:ascii="Times New Roman" w:hAnsi="Times New Roman" w:cs="Times New Roman"/>
          <w:sz w:val="24"/>
          <w:szCs w:val="24"/>
        </w:rPr>
        <w:t>. № 230 "О договоре водопользования, право на заключение которого приобретается на аукционе, и о проведении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3.2.21.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аукционе о своем отказе от проведения аукциона. 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3.2.22. Заявитель не позднее пяти рабочих дней до окончания срока подачи заявок вправе направить в письменной форме в администрацию сельсовета запрос о разъяснении положений документации. Администрация сельсовета направляет разъяснения в письменной форме в течение пяти рабочих дней с даты поступления запроса. 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разъяснения 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 (функций)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течение двух рабочих дней с даты направления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3.2.23. При проведении аукциона не допускается: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создание преимущественных условий для отдельных лиц или группы лиц, в том числе предоставление доступа к конфиденциальной информации;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осуществление уполномоченным органом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необоснованное ограничение доступа к участию в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3.2.24.  Основаниями для отказа в допуске к участию в аукционе являются: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несоответствие заявки требованиям, предусмотренным документацией;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несоответствие заявителя требованиям, предусмотренным под</w:t>
      </w:r>
      <w:hyperlink w:anchor="Par177" w:history="1">
        <w:r w:rsidRPr="00687CB4">
          <w:rPr>
            <w:rFonts w:ascii="Times New Roman" w:hAnsi="Times New Roman" w:cs="Times New Roman"/>
            <w:sz w:val="24"/>
            <w:szCs w:val="24"/>
          </w:rPr>
          <w:t>пунктом 3.2.13</w:t>
        </w:r>
      </w:hyperlink>
      <w:r w:rsidRPr="00687CB4">
        <w:rPr>
          <w:rFonts w:ascii="Times New Roman" w:hAnsi="Times New Roman" w:cs="Times New Roman"/>
          <w:sz w:val="24"/>
          <w:szCs w:val="24"/>
        </w:rPr>
        <w:t xml:space="preserve"> Регламента.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Отказ в допуске к участию в аукционе по другим основаниям неправомерен.</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3.2.25. В случае выявления несоответствия заявителя требованиям, предусмотренным подпунктом 3.2.13  Регламента, комиссия отстраняет его от участия в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3.2.26 Комиссия ведет протокол рассмотрения заявок. Срок рассмотрения заявок не может превышать пяти дней с даты окончания подачи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3.2.27. Вскрытие конвертов с заявками осуществляется на заседании комиссии и оформляется протоколом рассмотрения заявок. Администрация сельсовета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3.2.28. Протокол рассмотрения заявок должен содержать:</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 все зарегистрированные заявки с указанием имен (наименований) заявителей;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дату подачи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сведения о внесенных задатках;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 все отозванные заявки;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 имена (наименования) заявителей, признанных участниками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е) имена (наименования) заявителей, которым было отказано в признании их участниками аукциона, с указанием причин такого отказа.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Протокол рассмотрения заявок подписывается всеми присутствующими членами комиссии в течение 1 дня с даты окончания рассмотрения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После оформления протокола рассмотрения заявок зарегистрированные заявки передаются на хранение в уполномоченный орган.</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Заявитель приобретает статус участника аукциона с даты оформления комиссией протокола рассмотрения заявок, содержащего сведения о признании заявителя участником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3.2.29.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Решение о проведении аукциона принимается администрацией сельсовета на основании протокола рассмотрения заявок.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3.2.30. В процессе проведения аукциона администрация сельсовета обязана осуществлять аудиозапись аукциона. Любое лицо, присутствующее при проведении аукциона, вправе осуществлять аудио- и видеозапись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Аукцион проводится путем повышения начальной цены предмета аукциона на "шаг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администрация сельсовета вправе снизить "шаг аукциона", но не более чем в 10 раз.</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Победителем аукциона признается участник аукциона, предложивший наиболее высокую цену предмета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3.2.31.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Глава администрации сельсовета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Протокол аукциона составляется в 2 экземплярах, один из которых остается в уполномоченном органе, а другой - в течение трех дней с даты подписания протокола аукциона передается победителю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Информация о результатах аукциона в течение десяти дней с даты подписания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уполномоченное организатором аукциона должностное лицо.</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3.2.32.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3.2.33.Аукцион признается несостоявшимся, если: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 в аукционе участвовал только один участник;</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11" w:name="Par262"/>
      <w:bookmarkEnd w:id="11"/>
      <w:r w:rsidRPr="00687CB4">
        <w:rPr>
          <w:rFonts w:ascii="Times New Roman" w:hAnsi="Times New Roman" w:cs="Times New Roman"/>
          <w:sz w:val="24"/>
          <w:szCs w:val="24"/>
        </w:rPr>
        <w:t>3.2.34. Администрация сельсовета обязана вернуть внесенный задаток в течение пяти рабочих дней: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даты отказа уполномоченного органа от проведения аукциона - заявителям, внесшим задатки;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даты получения уведомления об отзыве заявки - заявителю, отозвавшему заявку до начала проведения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даты оформления протокола рассмотрения заявок - заявителю, не допущенному к участию в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даты утверждения протокола аукциона - участникам аукциона, которые не стали победителями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 даты отказа единственного участника аукциона от заключения договора водопользования - единственному участнику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3.2.25. Основанием для начала действия по заключению договора водопользования, право на заключение которого приобретается на аукционе, являются: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1) протокол аукциона, оформленный в соответствии с </w:t>
      </w:r>
      <w:hyperlink r:id="rId20" w:history="1">
        <w:r w:rsidRPr="00687CB4">
          <w:rPr>
            <w:rFonts w:ascii="Times New Roman" w:hAnsi="Times New Roman" w:cs="Times New Roman"/>
            <w:sz w:val="24"/>
            <w:szCs w:val="24"/>
          </w:rPr>
          <w:t>Правилами</w:t>
        </w:r>
      </w:hyperlink>
      <w:r w:rsidRPr="00687CB4">
        <w:rPr>
          <w:rFonts w:ascii="Times New Roman" w:hAnsi="Times New Roman" w:cs="Times New Roman"/>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687CB4">
          <w:rPr>
            <w:rFonts w:ascii="Times New Roman" w:hAnsi="Times New Roman" w:cs="Times New Roman"/>
            <w:sz w:val="24"/>
            <w:szCs w:val="24"/>
          </w:rPr>
          <w:t>2007 г</w:t>
        </w:r>
      </w:smartTag>
      <w:r w:rsidRPr="00687CB4">
        <w:rPr>
          <w:rFonts w:ascii="Times New Roman" w:hAnsi="Times New Roman" w:cs="Times New Roman"/>
          <w:sz w:val="24"/>
          <w:szCs w:val="24"/>
        </w:rPr>
        <w:t>. № 230 "О договоре водопользования, право на заключение которого приобретается на аукционе, и о проведении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3.2.26. Договор водопользования подписывают:</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 стороны администрации сельсовета - Глава администрация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Договор водопользования заключается по </w:t>
      </w:r>
      <w:hyperlink r:id="rId21" w:history="1">
        <w:r w:rsidRPr="00687CB4">
          <w:rPr>
            <w:rFonts w:ascii="Times New Roman" w:hAnsi="Times New Roman" w:cs="Times New Roman"/>
            <w:sz w:val="24"/>
            <w:szCs w:val="24"/>
          </w:rPr>
          <w:t>форме</w:t>
        </w:r>
      </w:hyperlink>
      <w:r w:rsidRPr="00687CB4">
        <w:rPr>
          <w:rFonts w:ascii="Times New Roman" w:hAnsi="Times New Roman" w:cs="Times New Roman"/>
          <w:sz w:val="24"/>
          <w:szCs w:val="24"/>
        </w:rPr>
        <w:t xml:space="preserve"> примерного договора водопользования, утвержденной постановлением Правительства Российской Федерации от 12 марта </w:t>
      </w:r>
      <w:smartTag w:uri="urn:schemas-microsoft-com:office:smarttags" w:element="metricconverter">
        <w:smartTagPr>
          <w:attr w:name="ProductID" w:val="2008 г"/>
        </w:smartTagPr>
        <w:r w:rsidRPr="00687CB4">
          <w:rPr>
            <w:rFonts w:ascii="Times New Roman" w:hAnsi="Times New Roman" w:cs="Times New Roman"/>
            <w:sz w:val="24"/>
            <w:szCs w:val="24"/>
          </w:rPr>
          <w:t>2008 г</w:t>
        </w:r>
      </w:smartTag>
      <w:r w:rsidRPr="00687CB4">
        <w:rPr>
          <w:rFonts w:ascii="Times New Roman" w:hAnsi="Times New Roman" w:cs="Times New Roman"/>
          <w:sz w:val="24"/>
          <w:szCs w:val="24"/>
        </w:rPr>
        <w:t>. № 165 "О подготовке и заключении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Администрация сельсовета в течение трех рабочих дней с даты подписания протокола аукциона передает победителю аукциона один экземпляр этого протокола и договор водопользования для его подписания.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Победитель аукциона в течение десяти рабочих дней с даты подписания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687CB4">
          <w:rPr>
            <w:rFonts w:ascii="Times New Roman" w:hAnsi="Times New Roman" w:cs="Times New Roman"/>
            <w:sz w:val="24"/>
            <w:szCs w:val="24"/>
          </w:rPr>
          <w:t>пунктом 3.2.27.</w:t>
        </w:r>
      </w:hyperlink>
      <w:r w:rsidRPr="00687CB4">
        <w:rPr>
          <w:rFonts w:ascii="Times New Roman" w:hAnsi="Times New Roman" w:cs="Times New Roman"/>
          <w:sz w:val="24"/>
          <w:szCs w:val="24"/>
        </w:rPr>
        <w:t xml:space="preserve"> Регламента.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проведении аукциона, и направлен администрацией сельсовета на государственную регистрацию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Договор водопользования признается заключенным с момента его государственной регистрации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уполномоченное организатором аукциона должностное лицо.</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12" w:name="Par288"/>
      <w:bookmarkEnd w:id="12"/>
      <w:r w:rsidRPr="00687CB4">
        <w:rPr>
          <w:rFonts w:ascii="Times New Roman" w:hAnsi="Times New Roman" w:cs="Times New Roman"/>
          <w:sz w:val="24"/>
          <w:szCs w:val="24"/>
        </w:rPr>
        <w:t>3.2.27. 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3.2.28.  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Указанный участник аукциона вправе подписать договор водопользования в течение десяти рабочих дней с даты принятия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сельсовета в течение десяти рабочих дней с даты поступления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3.2.29. В случае, если аукцион признан несостоявшимся по причине незаявления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При заключении договора водопользования, право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2" w:history="1">
        <w:r w:rsidRPr="00687CB4">
          <w:rPr>
            <w:rFonts w:ascii="Times New Roman" w:hAnsi="Times New Roman" w:cs="Times New Roman"/>
            <w:sz w:val="24"/>
            <w:szCs w:val="24"/>
          </w:rPr>
          <w:t>приложении 5</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872D3F">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Результат административной процедуры - подписанный договор водопользования.</w:t>
      </w:r>
    </w:p>
    <w:p w:rsidR="00B85C66" w:rsidRPr="00687CB4" w:rsidRDefault="00B85C66" w:rsidP="00872D3F">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Фиксация результата административной процедуры - регистрация в государственном водном реестре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jc w:val="center"/>
        <w:outlineLvl w:val="0"/>
        <w:rPr>
          <w:rFonts w:ascii="Times New Roman" w:hAnsi="Times New Roman" w:cs="Times New Roman"/>
          <w:sz w:val="24"/>
          <w:szCs w:val="24"/>
        </w:rPr>
      </w:pPr>
      <w:r w:rsidRPr="00687CB4">
        <w:rPr>
          <w:rFonts w:ascii="Times New Roman" w:hAnsi="Times New Roman" w:cs="Times New Roman"/>
          <w:sz w:val="24"/>
          <w:szCs w:val="24"/>
        </w:rPr>
        <w:t>Описание последовательности действий при осуществлении</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административной процедуры по запросу документов,</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необходимых для предоставления государственной услуги,</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находящихся в распоряжении государственных органов,</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органов местного самоуправления и иных организаций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3.3.1. Запрос документов, указанных в </w:t>
      </w:r>
      <w:hyperlink r:id="rId23" w:history="1">
        <w:r w:rsidRPr="00687CB4">
          <w:rPr>
            <w:rFonts w:ascii="Times New Roman" w:hAnsi="Times New Roman" w:cs="Times New Roman"/>
            <w:sz w:val="24"/>
            <w:szCs w:val="24"/>
          </w:rPr>
          <w:t>пункте 2.7.</w:t>
        </w:r>
      </w:hyperlink>
      <w:r w:rsidRPr="00687CB4">
        <w:rPr>
          <w:rFonts w:ascii="Times New Roman" w:hAnsi="Times New Roman" w:cs="Times New Roman"/>
          <w:sz w:val="24"/>
          <w:szCs w:val="24"/>
        </w:rPr>
        <w:t xml:space="preserve"> Регламента, необходимых для предоставления государственной услуги и находящихся в распоряжении государственных органов, органов местного самоуправления и иных организаций, осуществляется администрацией сельсовета в случае их отсутствия в представленном комплекте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3.3.2. Ответственный исполнитель администрации сельсовета 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государственной услуги.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запроса осуществляется с использованием системы межведомственного электронного взаимодействия в течение 1 рабочего дня.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Срок подготовки и направления ответа на запрос не может превышать 4 рабочих дней с момента поступления требования к органу (организации), предоставляющему документ и (или) информацию. Срок исполнения административной процедуры - не более 5 рабочих дней.</w:t>
      </w:r>
    </w:p>
    <w:p w:rsidR="00B85C66" w:rsidRPr="00687CB4" w:rsidRDefault="00B85C66" w:rsidP="00D36B50">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kern w:val="1"/>
          <w:sz w:val="24"/>
          <w:szCs w:val="24"/>
          <w:lang w:eastAsia="zh-CN"/>
        </w:rPr>
        <w:tab/>
        <w:t xml:space="preserve">Результат административной процедуры – получение ответа на межведомственный запрос. </w:t>
      </w:r>
    </w:p>
    <w:p w:rsidR="00B85C66" w:rsidRPr="00687CB4" w:rsidRDefault="00B85C66" w:rsidP="00D36B50">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kern w:val="1"/>
          <w:sz w:val="24"/>
          <w:szCs w:val="24"/>
          <w:lang w:eastAsia="zh-CN"/>
        </w:rPr>
        <w:tab/>
        <w:t>Способ фиксации результата – регистрация ответа на межведомственный запрос в журнале учета входящей корреспонденции.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jc w:val="center"/>
        <w:outlineLvl w:val="0"/>
        <w:rPr>
          <w:rFonts w:ascii="Times New Roman" w:hAnsi="Times New Roman" w:cs="Times New Roman"/>
          <w:sz w:val="24"/>
          <w:szCs w:val="24"/>
        </w:rPr>
      </w:pPr>
      <w:r w:rsidRPr="00687CB4">
        <w:rPr>
          <w:rFonts w:ascii="Times New Roman" w:hAnsi="Times New Roman" w:cs="Times New Roman"/>
          <w:sz w:val="24"/>
          <w:szCs w:val="24"/>
        </w:rPr>
        <w:t>Описание последовательности действий при осуществлении</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административной процедуры по передаче прав и обязанностей</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3.4.1. 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4" w:history="1">
        <w:r w:rsidRPr="00687CB4">
          <w:rPr>
            <w:rFonts w:ascii="Times New Roman" w:hAnsi="Times New Roman" w:cs="Times New Roman"/>
            <w:sz w:val="24"/>
            <w:szCs w:val="24"/>
          </w:rPr>
          <w:t>приложении 6</w:t>
        </w:r>
      </w:hyperlink>
      <w:r w:rsidRPr="00687CB4">
        <w:rPr>
          <w:rFonts w:ascii="Times New Roman" w:hAnsi="Times New Roman" w:cs="Times New Roman"/>
          <w:sz w:val="24"/>
          <w:szCs w:val="24"/>
        </w:rPr>
        <w:t xml:space="preserve"> к настоящему Регламенту,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администрацию сельсовета по месту водопользования.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3.4.2.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прием и регистрация документов о передаче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рассмотрение принятых документов о передаче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подготовка и подписание договора о передаче прав и обязанностей по договору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3.4.3. Содержание действия по приему и регистрации документов о передаче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проверка состава представленных документов на соответствие описи вложения;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25" w:history="1">
        <w:r w:rsidRPr="00687CB4">
          <w:rPr>
            <w:rFonts w:ascii="Times New Roman" w:hAnsi="Times New Roman" w:cs="Times New Roman"/>
            <w:sz w:val="24"/>
            <w:szCs w:val="24"/>
          </w:rPr>
          <w:t>приложении 3</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и прилагаемые к нему документы представляются непосредственно заявителем,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 передачи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3.4.5.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администрации сельсовета, дату и входящий номер;</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26" w:history="1">
        <w:r w:rsidRPr="00687CB4">
          <w:rPr>
            <w:rFonts w:ascii="Times New Roman" w:hAnsi="Times New Roman" w:cs="Times New Roman"/>
            <w:sz w:val="24"/>
            <w:szCs w:val="24"/>
          </w:rPr>
          <w:t>приложении 7</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снимает копию с указанной расписки;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в уполномоченный орган заявления и прилагаемых к нему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3.4.7.  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 водоснабжения.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3.4.8.  Решение о возможности передачи прав и обязанностей по договору водопользования другому лицу принимается в следующих случаях: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заявитель обладает указанным в заявлении правом пользования водным объектом на основании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3.4.9.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подготавливает отказ в даче согласия на передачу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подписывает указанный отказ у руководителя (заместителя руководителя) уполномоченного органа;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направляет заявителю указанный отказ с приложением заключения по результатам проверки представленного заявления.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Указанный отказ может быть обжалован заявителем в судебном порядке.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3.4.10.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3.4.11. Содержание действия по подготовке и подписанию договора о передаче прав и обязанностей по договору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подготовка проекта договора о передаче прав и обязанностей по договору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подписание у руководителя администрации сельсовета договора на передачу прав и обязанностей;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передача договора о передаче прав и обязанностей по договору водопользования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13" w:name="Par359"/>
      <w:bookmarkEnd w:id="13"/>
      <w:r w:rsidRPr="00687CB4">
        <w:rPr>
          <w:rFonts w:ascii="Times New Roman" w:hAnsi="Times New Roman" w:cs="Times New Roman"/>
          <w:sz w:val="24"/>
          <w:szCs w:val="24"/>
        </w:rPr>
        <w:t>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администрацию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3.4.12. Общий срок административных действий по подготовке и подписанию договора о передаче прав и обязанностей по договору водопользования в администрации сельсовета и направлению на подпись заявителю составляет два календарных дня.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Содержание действия по внесению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внесение договора о передаче прав и обязанностей по договору водопользования на регистрацию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3.4.13. 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администрации сельсовета, вносит соответствующие учетные записи в форму учета рассмотрения заявлений о даче согласия на передачу прав и обязанностей по договору водопользования другому лицу (</w:t>
      </w:r>
      <w:hyperlink r:id="rId27" w:history="1">
        <w:r w:rsidRPr="00687CB4">
          <w:rPr>
            <w:rFonts w:ascii="Times New Roman" w:hAnsi="Times New Roman" w:cs="Times New Roman"/>
            <w:sz w:val="24"/>
            <w:szCs w:val="24"/>
          </w:rPr>
          <w:t>приложение 8</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3.4.14.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B85C66" w:rsidRPr="00687CB4" w:rsidRDefault="00B85C66" w:rsidP="00D36B50">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kern w:val="1"/>
          <w:sz w:val="24"/>
          <w:szCs w:val="24"/>
          <w:lang w:eastAsia="zh-CN"/>
        </w:rPr>
        <w:tab/>
        <w:t xml:space="preserve">Результат административной процедуры – подписанный договор </w:t>
      </w:r>
      <w:r w:rsidRPr="00687CB4">
        <w:rPr>
          <w:rFonts w:ascii="Times New Roman" w:hAnsi="Times New Roman" w:cs="Times New Roman"/>
          <w:sz w:val="24"/>
          <w:szCs w:val="24"/>
        </w:rPr>
        <w:t>о передаче прав и обязанностей по договору водопользования.</w:t>
      </w:r>
    </w:p>
    <w:p w:rsidR="00B85C66" w:rsidRPr="00687CB4" w:rsidRDefault="00B85C66" w:rsidP="00B44719">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kern w:val="1"/>
          <w:sz w:val="24"/>
          <w:szCs w:val="24"/>
          <w:lang w:eastAsia="zh-CN"/>
        </w:rPr>
        <w:tab/>
        <w:t xml:space="preserve">Способ фиксации результата – регистрация договор </w:t>
      </w:r>
      <w:r w:rsidRPr="00687CB4">
        <w:rPr>
          <w:rFonts w:ascii="Times New Roman" w:hAnsi="Times New Roman" w:cs="Times New Roman"/>
          <w:sz w:val="24"/>
          <w:szCs w:val="24"/>
        </w:rPr>
        <w:t>о передаче прав и обязанностей по договору водопользования в государственном водном реестре.</w:t>
      </w:r>
    </w:p>
    <w:p w:rsidR="00B85C66" w:rsidRPr="00687CB4" w:rsidRDefault="00B85C66" w:rsidP="00B44719">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jc w:val="center"/>
        <w:outlineLvl w:val="0"/>
        <w:rPr>
          <w:rFonts w:ascii="Times New Roman" w:hAnsi="Times New Roman" w:cs="Times New Roman"/>
          <w:sz w:val="24"/>
          <w:szCs w:val="24"/>
        </w:rPr>
      </w:pPr>
      <w:r w:rsidRPr="00687CB4">
        <w:rPr>
          <w:rFonts w:ascii="Times New Roman" w:hAnsi="Times New Roman" w:cs="Times New Roman"/>
          <w:sz w:val="24"/>
          <w:szCs w:val="24"/>
        </w:rPr>
        <w:t>Описание последовательности действий</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при осуществлении административной процедуры по изменению</w:t>
      </w:r>
    </w:p>
    <w:p w:rsidR="00B85C66" w:rsidRPr="00687CB4" w:rsidRDefault="00B85C66" w:rsidP="00B2574B">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условий или расторжению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3.5.1.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28" w:history="1">
        <w:r w:rsidRPr="00687CB4">
          <w:rPr>
            <w:rFonts w:ascii="Times New Roman" w:hAnsi="Times New Roman" w:cs="Times New Roman"/>
            <w:sz w:val="24"/>
            <w:szCs w:val="24"/>
          </w:rPr>
          <w:t>приложении 9</w:t>
        </w:r>
      </w:hyperlink>
      <w:r w:rsidRPr="00687CB4">
        <w:rPr>
          <w:rFonts w:ascii="Times New Roman" w:hAnsi="Times New Roman" w:cs="Times New Roman"/>
          <w:sz w:val="24"/>
          <w:szCs w:val="24"/>
        </w:rPr>
        <w:t xml:space="preserve"> к настоящему Регламенту, с обосновывающими материалами в администрацию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3.5.2.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3.5.3.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проверка состава представленных документов на соответствие описи вложения;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а) проверки наличия заверенных копий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б) проверки полноты описи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3.5.4.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Если заявление и прилагаемые к нему документы поступили по почте, отказ в рассмотрении вопроса об изменении условий или расторжении договора 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 за днем поступления в уполномоченный орган заявления и прилагаемых к нему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3.5.5. В случае если представлен полный комплект документов, должностное лицо, ответственное за прием и регистрацию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в </w:t>
      </w:r>
      <w:hyperlink r:id="rId29" w:history="1">
        <w:r w:rsidRPr="00687CB4">
          <w:rPr>
            <w:rFonts w:ascii="Times New Roman" w:hAnsi="Times New Roman" w:cs="Times New Roman"/>
            <w:sz w:val="24"/>
            <w:szCs w:val="24"/>
          </w:rPr>
          <w:t>приложении 10</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3.5.6.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3.5.7.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3.5.8. По результатам проверки представленных документов в срок не более трех дней принимается решение о необходимости изменения условий или расторжения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3.5.9. В случае,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подготавливает мотивированный отказ в необходимости изменения условий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подписывает указанный мотивированный отказ у Главы</w:t>
      </w:r>
      <w:r w:rsidRPr="00687CB4">
        <w:rPr>
          <w:sz w:val="24"/>
          <w:szCs w:val="24"/>
        </w:rPr>
        <w:t xml:space="preserve"> </w:t>
      </w:r>
      <w:r w:rsidRPr="00687CB4">
        <w:rPr>
          <w:rFonts w:ascii="Times New Roman" w:hAnsi="Times New Roman" w:cs="Times New Roman"/>
          <w:sz w:val="24"/>
          <w:szCs w:val="24"/>
        </w:rPr>
        <w:t>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При поступлении в администрацию сельсовета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Указанный отказ может быть обжалован заявителем в судебном порядке.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3.5.10.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3.5.11.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3.5.12. Содержание действия: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 xml:space="preserve">3.5.13. 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 условий или о расторжении договора водопользования, приведенную в </w:t>
      </w:r>
      <w:hyperlink r:id="rId30" w:history="1">
        <w:r w:rsidRPr="00687CB4">
          <w:rPr>
            <w:rFonts w:ascii="Times New Roman" w:hAnsi="Times New Roman" w:cs="Times New Roman"/>
            <w:sz w:val="24"/>
            <w:szCs w:val="24"/>
          </w:rPr>
          <w:t>приложении 11</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3.5.14.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администрации сельсовета экземпляров соответствующих соглашений.</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водопользования и прилагаемых к нему документов в администрации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bookmarkStart w:id="14" w:name="Par423"/>
      <w:bookmarkEnd w:id="14"/>
      <w:r w:rsidRPr="00687CB4">
        <w:rPr>
          <w:rFonts w:ascii="Times New Roman" w:hAnsi="Times New Roman" w:cs="Times New Roman"/>
          <w:sz w:val="24"/>
          <w:szCs w:val="24"/>
        </w:rPr>
        <w:t>3.5.15. В течение тридцати календарных дней с даты получения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договору водопользования об изменении условий или соглашение сторон о расторжении договора водопользования и направляет их в администрацию сельсовета.</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3.5.16. В случае,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Если в срок, установленный под</w:t>
      </w:r>
      <w:hyperlink w:anchor="Par423" w:history="1">
        <w:r w:rsidRPr="00687CB4">
          <w:rPr>
            <w:rFonts w:ascii="Times New Roman" w:hAnsi="Times New Roman" w:cs="Times New Roman"/>
            <w:sz w:val="24"/>
            <w:szCs w:val="24"/>
          </w:rPr>
          <w:t>пунктом 3.5.15.</w:t>
        </w:r>
      </w:hyperlink>
      <w:r w:rsidRPr="00687CB4">
        <w:rPr>
          <w:rFonts w:ascii="Times New Roman" w:hAnsi="Times New Roman" w:cs="Times New Roman"/>
          <w:sz w:val="24"/>
          <w:szCs w:val="24"/>
        </w:rPr>
        <w:t xml:space="preserve"> Регламента, заявитель не представляет в администрацию сельсовета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внесение соответствующего соглашения на регистрацию в государственном водном реестре;</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одного из экземпляров соглашения водопользователю.</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B2574B">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3.5.17. 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администрации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w:t>
      </w:r>
      <w:hyperlink r:id="rId31" w:history="1">
        <w:r w:rsidRPr="00687CB4">
          <w:rPr>
            <w:rFonts w:ascii="Times New Roman" w:hAnsi="Times New Roman" w:cs="Times New Roman"/>
            <w:sz w:val="24"/>
            <w:szCs w:val="24"/>
          </w:rPr>
          <w:t>приложение 11</w:t>
        </w:r>
      </w:hyperlink>
      <w:r w:rsidRPr="00687CB4">
        <w:rPr>
          <w:rFonts w:ascii="Times New Roman" w:hAnsi="Times New Roman" w:cs="Times New Roman"/>
          <w:sz w:val="24"/>
          <w:szCs w:val="24"/>
        </w:rPr>
        <w:t xml:space="preserve"> к настоящему Регламенту).</w:t>
      </w:r>
    </w:p>
    <w:p w:rsidR="00B85C66" w:rsidRPr="00687CB4" w:rsidRDefault="00B85C66" w:rsidP="004229CA">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color w:val="FF0000"/>
          <w:sz w:val="24"/>
          <w:szCs w:val="24"/>
          <w:lang w:eastAsia="ar-SA"/>
        </w:rPr>
        <w:tab/>
      </w:r>
      <w:r w:rsidRPr="00687CB4">
        <w:rPr>
          <w:rFonts w:ascii="Times New Roman" w:hAnsi="Times New Roman" w:cs="Times New Roman"/>
          <w:kern w:val="1"/>
          <w:sz w:val="24"/>
          <w:szCs w:val="24"/>
          <w:lang w:eastAsia="zh-CN"/>
        </w:rPr>
        <w:t xml:space="preserve">Результат административной процедуры – подписанное </w:t>
      </w:r>
      <w:r w:rsidRPr="00687CB4">
        <w:rPr>
          <w:rFonts w:ascii="Times New Roman" w:hAnsi="Times New Roman" w:cs="Times New Roman"/>
          <w:sz w:val="24"/>
          <w:szCs w:val="24"/>
        </w:rPr>
        <w:t>дополнительное соглашение сторон об изменении условий или соглашение сторон о расторжении договора водопользования.</w:t>
      </w:r>
    </w:p>
    <w:p w:rsidR="00B85C66" w:rsidRPr="00687CB4" w:rsidRDefault="00B85C66" w:rsidP="004229CA">
      <w:pPr>
        <w:tabs>
          <w:tab w:val="left" w:pos="709"/>
        </w:tabs>
        <w:suppressAutoHyphens/>
        <w:spacing w:after="0" w:line="100" w:lineRule="atLeast"/>
        <w:jc w:val="both"/>
        <w:rPr>
          <w:rFonts w:ascii="Times New Roman" w:hAnsi="Times New Roman" w:cs="Times New Roman"/>
          <w:kern w:val="1"/>
          <w:sz w:val="24"/>
          <w:szCs w:val="24"/>
          <w:lang w:eastAsia="zh-CN"/>
        </w:rPr>
      </w:pPr>
      <w:r w:rsidRPr="00687CB4">
        <w:rPr>
          <w:rFonts w:ascii="Times New Roman" w:hAnsi="Times New Roman" w:cs="Times New Roman"/>
          <w:kern w:val="1"/>
          <w:sz w:val="24"/>
          <w:szCs w:val="24"/>
          <w:lang w:eastAsia="zh-CN"/>
        </w:rPr>
        <w:tab/>
        <w:t xml:space="preserve">Способ фиксации результата – </w:t>
      </w:r>
      <w:r w:rsidRPr="00687CB4">
        <w:rPr>
          <w:rFonts w:ascii="Times New Roman" w:hAnsi="Times New Roman" w:cs="Times New Roman"/>
          <w:sz w:val="24"/>
          <w:szCs w:val="24"/>
        </w:rPr>
        <w:t>запись в форме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B85C66" w:rsidRPr="00687CB4" w:rsidRDefault="00B85C66" w:rsidP="004229CA">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DA32A8">
      <w:pPr>
        <w:keepNext/>
        <w:tabs>
          <w:tab w:val="left" w:pos="5954"/>
        </w:tabs>
        <w:suppressAutoHyphens/>
        <w:spacing w:line="240" w:lineRule="auto"/>
        <w:ind w:left="431"/>
        <w:jc w:val="center"/>
        <w:outlineLvl w:val="0"/>
        <w:rPr>
          <w:rFonts w:ascii="Times New Roman" w:hAnsi="Times New Roman" w:cs="Times New Roman"/>
          <w:b/>
          <w:kern w:val="32"/>
          <w:sz w:val="24"/>
          <w:szCs w:val="24"/>
          <w:lang w:eastAsia="ru-RU"/>
        </w:rPr>
      </w:pPr>
      <w:r w:rsidRPr="00687CB4">
        <w:rPr>
          <w:rFonts w:ascii="Times New Roman" w:hAnsi="Times New Roman" w:cs="Times New Roman"/>
          <w:b/>
          <w:kern w:val="32"/>
          <w:sz w:val="24"/>
          <w:szCs w:val="24"/>
          <w:lang w:eastAsia="ru-RU"/>
        </w:rPr>
        <w:t>IV. ФОРМЫ КОНТРОЛЯ ЗА ИСПОЛНЕНИЕМ АДМИНИСТРАТИВНОГО РЕГЛАМЕНТА</w:t>
      </w:r>
      <w:r w:rsidRPr="00687CB4">
        <w:rPr>
          <w:sz w:val="24"/>
          <w:szCs w:val="24"/>
          <w:lang w:eastAsia="ru-RU"/>
        </w:rPr>
        <w:t xml:space="preserve"> </w:t>
      </w:r>
      <w:r w:rsidRPr="00687CB4">
        <w:rPr>
          <w:rFonts w:ascii="Times New Roman" w:hAnsi="Times New Roman" w:cs="Times New Roman"/>
          <w:b/>
          <w:kern w:val="32"/>
          <w:sz w:val="24"/>
          <w:szCs w:val="24"/>
          <w:lang w:eastAsia="ru-RU"/>
        </w:rPr>
        <w:t>ПРЕДОСТАВЛЕНИЯ МУНИЦИПАЛЬНОЙ УСЛУГИ</w:t>
      </w:r>
    </w:p>
    <w:p w:rsidR="00B85C66" w:rsidRPr="00687CB4" w:rsidRDefault="00B85C66" w:rsidP="00DA32A8">
      <w:pPr>
        <w:spacing w:line="240" w:lineRule="auto"/>
        <w:ind w:firstLine="284"/>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85C66" w:rsidRPr="00687CB4" w:rsidRDefault="00B85C66" w:rsidP="00DA32A8">
      <w:pPr>
        <w:shd w:val="clear" w:color="auto" w:fill="FFFFFF"/>
        <w:spacing w:line="240" w:lineRule="auto"/>
        <w:rPr>
          <w:rFonts w:ascii="Times New Roman" w:hAnsi="Times New Roman" w:cs="Times New Roman"/>
          <w:b/>
          <w:sz w:val="24"/>
          <w:szCs w:val="24"/>
          <w:lang w:eastAsia="ru-RU"/>
        </w:rPr>
      </w:pP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должностными лицами Администрации, ответственными за организацию работы по предоставлению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Текущий контроль осуществляется путем проведения должностными лицами Администрации,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Администрации,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B85C66" w:rsidRPr="00687CB4" w:rsidRDefault="00B85C66" w:rsidP="00DA32A8">
      <w:pPr>
        <w:shd w:val="clear" w:color="auto" w:fill="FFFFFF"/>
        <w:spacing w:line="240" w:lineRule="auto"/>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85C66" w:rsidRPr="00687CB4" w:rsidRDefault="00B85C66" w:rsidP="00DA32A8">
      <w:pPr>
        <w:widowControl w:val="0"/>
        <w:suppressAutoHyphens/>
        <w:autoSpaceDE w:val="0"/>
        <w:autoSpaceDN w:val="0"/>
        <w:adjustRightInd w:val="0"/>
        <w:spacing w:line="240" w:lineRule="auto"/>
        <w:ind w:firstLine="704"/>
        <w:rPr>
          <w:rFonts w:ascii="Times New Roman" w:hAnsi="Times New Roman" w:cs="Times New Roman"/>
          <w:kern w:val="1"/>
          <w:sz w:val="24"/>
          <w:szCs w:val="24"/>
          <w:lang w:eastAsia="ru-RU"/>
        </w:rPr>
      </w:pPr>
      <w:r w:rsidRPr="00687CB4">
        <w:rPr>
          <w:rFonts w:ascii="Times New Roman" w:hAnsi="Times New Roman" w:cs="Times New Roman"/>
          <w:kern w:val="1"/>
          <w:sz w:val="24"/>
          <w:szCs w:val="24"/>
          <w:lang w:eastAsia="ru-RU"/>
        </w:rPr>
        <w:t>Контроль</w:t>
      </w:r>
      <w:r w:rsidRPr="00687CB4">
        <w:rPr>
          <w:rFonts w:ascii="Times New Roman" w:hAnsi="Times New Roman" w:cs="Times New Roman"/>
          <w:b/>
          <w:bCs/>
          <w:kern w:val="1"/>
          <w:sz w:val="24"/>
          <w:szCs w:val="24"/>
          <w:lang w:eastAsia="ru-RU"/>
        </w:rPr>
        <w:t xml:space="preserve"> </w:t>
      </w:r>
      <w:r w:rsidRPr="00687CB4">
        <w:rPr>
          <w:rFonts w:ascii="Times New Roman" w:hAnsi="Times New Roman" w:cs="Times New Roman"/>
          <w:kern w:val="1"/>
          <w:sz w:val="24"/>
          <w:szCs w:val="24"/>
          <w:lang w:eastAsia="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специалистов отдела, ответственных за предоставление  муниципальной услуги.</w:t>
      </w:r>
    </w:p>
    <w:p w:rsidR="00B85C66" w:rsidRPr="00687CB4" w:rsidRDefault="00B85C66" w:rsidP="00DA32A8">
      <w:pPr>
        <w:widowControl w:val="0"/>
        <w:suppressAutoHyphens/>
        <w:autoSpaceDE w:val="0"/>
        <w:autoSpaceDN w:val="0"/>
        <w:adjustRightInd w:val="0"/>
        <w:spacing w:line="240" w:lineRule="auto"/>
        <w:ind w:firstLine="704"/>
        <w:rPr>
          <w:rFonts w:ascii="Times New Roman" w:hAnsi="Times New Roman" w:cs="Times New Roman"/>
          <w:kern w:val="1"/>
          <w:sz w:val="24"/>
          <w:szCs w:val="24"/>
          <w:lang w:eastAsia="ru-RU"/>
        </w:rPr>
      </w:pPr>
      <w:r w:rsidRPr="00687CB4">
        <w:rPr>
          <w:rFonts w:ascii="Times New Roman" w:hAnsi="Times New Roman" w:cs="Times New Roman"/>
          <w:sz w:val="24"/>
          <w:szCs w:val="24"/>
          <w:lang w:eastAsia="ru-RU"/>
        </w:rPr>
        <w:t>Для проведения плановых и внеплановых проверок полноты и качества предоставления муниципальной услуги постановлением Администрации формируется комиссия.</w:t>
      </w:r>
    </w:p>
    <w:p w:rsidR="00B85C66" w:rsidRPr="00687CB4" w:rsidRDefault="00B85C66" w:rsidP="00DA32A8">
      <w:pPr>
        <w:widowControl w:val="0"/>
        <w:suppressAutoHyphens/>
        <w:autoSpaceDE w:val="0"/>
        <w:autoSpaceDN w:val="0"/>
        <w:adjustRightInd w:val="0"/>
        <w:spacing w:line="240" w:lineRule="auto"/>
        <w:ind w:firstLine="704"/>
        <w:rPr>
          <w:rFonts w:ascii="Times New Roman" w:hAnsi="Times New Roman" w:cs="Times New Roman"/>
          <w:kern w:val="1"/>
          <w:sz w:val="24"/>
          <w:szCs w:val="24"/>
          <w:lang w:eastAsia="ru-RU"/>
        </w:rPr>
      </w:pPr>
      <w:r w:rsidRPr="00687CB4">
        <w:rPr>
          <w:rFonts w:ascii="Times New Roman" w:hAnsi="Times New Roman" w:cs="Times New Roman"/>
          <w:kern w:val="1"/>
          <w:sz w:val="24"/>
          <w:szCs w:val="24"/>
          <w:lang w:eastAsia="ru-RU"/>
        </w:rPr>
        <w:t>Плановые проверки проводятся не реже чем 1 раз в год в соответствии с планом работы Отдела. Внеплановые проверки проводятся при наличии жалоб со стороны заявителей по распоряжению Главы Кобыльского сельсовета Глушковского  района.</w:t>
      </w:r>
    </w:p>
    <w:p w:rsidR="00B85C66" w:rsidRPr="00687CB4" w:rsidRDefault="00B85C66" w:rsidP="00DA32A8">
      <w:pPr>
        <w:widowControl w:val="0"/>
        <w:suppressAutoHyphens/>
        <w:autoSpaceDE w:val="0"/>
        <w:autoSpaceDN w:val="0"/>
        <w:adjustRightInd w:val="0"/>
        <w:spacing w:line="240" w:lineRule="auto"/>
        <w:ind w:firstLine="704"/>
        <w:rPr>
          <w:rFonts w:ascii="Times New Roman" w:hAnsi="Times New Roman" w:cs="Times New Roman"/>
          <w:b/>
          <w:bCs/>
          <w:kern w:val="1"/>
          <w:sz w:val="24"/>
          <w:szCs w:val="24"/>
          <w:lang w:eastAsia="ru-RU"/>
        </w:rPr>
      </w:pPr>
      <w:r w:rsidRPr="00687CB4">
        <w:rPr>
          <w:rFonts w:ascii="Times New Roman" w:hAnsi="Times New Roman" w:cs="Times New Roman"/>
          <w:sz w:val="24"/>
          <w:szCs w:val="24"/>
          <w:lang w:eastAsia="ru-RU"/>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p>
    <w:p w:rsidR="00B85C66" w:rsidRPr="00687CB4" w:rsidRDefault="00B85C66" w:rsidP="00DA32A8">
      <w:pPr>
        <w:shd w:val="clear" w:color="auto" w:fill="FFFFFF"/>
        <w:spacing w:line="240" w:lineRule="auto"/>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4.3.Ответственность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B85C66" w:rsidRPr="00687CB4" w:rsidRDefault="00B85C66" w:rsidP="00DA32A8">
      <w:pPr>
        <w:shd w:val="clear" w:color="auto" w:fill="FFFFFF"/>
        <w:spacing w:line="240" w:lineRule="auto"/>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Контроль за предоставлением муниципальной услуги со стороны граждан, их объединений и организаций осуществляется:</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общественными объединениями и организациями;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иными органами, в установленном законом порядке.</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Граждане, их объединения и организации также вправе:</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направлять замечания и предложения по улучшению доступности и качества предоставления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вносить предложения о мерах по устранению нарушений Административного регламента.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B85C66" w:rsidRPr="00687CB4" w:rsidRDefault="00B85C66" w:rsidP="00DA32A8">
      <w:pPr>
        <w:keepNext/>
        <w:tabs>
          <w:tab w:val="left" w:pos="5954"/>
        </w:tabs>
        <w:suppressAutoHyphens/>
        <w:spacing w:line="240" w:lineRule="auto"/>
        <w:ind w:left="431"/>
        <w:outlineLvl w:val="0"/>
        <w:rPr>
          <w:rFonts w:ascii="Times New Roman" w:hAnsi="Times New Roman" w:cs="Times New Roman"/>
          <w:b/>
          <w:kern w:val="32"/>
          <w:sz w:val="24"/>
          <w:szCs w:val="24"/>
          <w:lang w:eastAsia="ru-RU"/>
        </w:rPr>
      </w:pPr>
    </w:p>
    <w:p w:rsidR="00B85C66" w:rsidRPr="00687CB4" w:rsidRDefault="00B85C66" w:rsidP="00DA32A8">
      <w:pPr>
        <w:keepNext/>
        <w:tabs>
          <w:tab w:val="left" w:pos="5954"/>
        </w:tabs>
        <w:suppressAutoHyphens/>
        <w:spacing w:line="240" w:lineRule="auto"/>
        <w:ind w:left="431"/>
        <w:outlineLvl w:val="0"/>
        <w:rPr>
          <w:rFonts w:ascii="Times New Roman" w:hAnsi="Times New Roman" w:cs="Times New Roman"/>
          <w:b/>
          <w:kern w:val="32"/>
          <w:sz w:val="24"/>
          <w:szCs w:val="24"/>
          <w:lang w:eastAsia="ru-RU"/>
        </w:rPr>
      </w:pPr>
      <w:r w:rsidRPr="00687CB4">
        <w:rPr>
          <w:rFonts w:ascii="Times New Roman" w:hAnsi="Times New Roman" w:cs="Times New Roman"/>
          <w:b/>
          <w:kern w:val="32"/>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B85C66" w:rsidRPr="00687CB4" w:rsidRDefault="00B85C66" w:rsidP="00DA32A8">
      <w:pPr>
        <w:shd w:val="clear" w:color="auto" w:fill="FFFFFF"/>
        <w:spacing w:line="240" w:lineRule="auto"/>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5.1. Информация для заявителя о его праве подать жалобу на решение и (или) действие (бездействие) Администрации (Отдела Администрации) и (или) его должностных лиц, муниципальных служащих при предоставлении муниципальной услуги (далее - жалоба)</w:t>
      </w:r>
    </w:p>
    <w:p w:rsidR="00B85C66" w:rsidRPr="00687CB4" w:rsidRDefault="00B85C66" w:rsidP="00DA32A8">
      <w:pPr>
        <w:widowControl w:val="0"/>
        <w:suppressAutoHyphens/>
        <w:autoSpaceDE w:val="0"/>
        <w:autoSpaceDN w:val="0"/>
        <w:adjustRightInd w:val="0"/>
        <w:spacing w:line="240" w:lineRule="auto"/>
        <w:rPr>
          <w:rFonts w:ascii="Times New Roman" w:hAnsi="Times New Roman" w:cs="Times New Roman"/>
          <w:kern w:val="1"/>
          <w:sz w:val="24"/>
          <w:szCs w:val="24"/>
          <w:lang w:eastAsia="ru-RU"/>
        </w:rPr>
      </w:pPr>
      <w:r w:rsidRPr="00687CB4">
        <w:rPr>
          <w:rFonts w:ascii="Times New Roman" w:hAnsi="Times New Roman" w:cs="Times New Roman"/>
          <w:kern w:val="1"/>
          <w:sz w:val="24"/>
          <w:szCs w:val="24"/>
          <w:lang w:eastAsia="ru-RU"/>
        </w:rPr>
        <w:t xml:space="preserve">Заявители имеют право подать жалобу на решение и (или) действие (бездействие) </w:t>
      </w:r>
      <w:r w:rsidRPr="00687CB4">
        <w:rPr>
          <w:rFonts w:ascii="Times New Roman" w:hAnsi="Times New Roman" w:cs="Times New Roman"/>
          <w:bCs/>
          <w:kern w:val="1"/>
          <w:sz w:val="24"/>
          <w:szCs w:val="24"/>
          <w:lang w:eastAsia="ru-RU"/>
        </w:rPr>
        <w:t>органа и его должностных лиц</w:t>
      </w:r>
      <w:r w:rsidRPr="00687CB4">
        <w:rPr>
          <w:rFonts w:ascii="Times New Roman" w:hAnsi="Times New Roman" w:cs="Times New Roman"/>
          <w:kern w:val="1"/>
          <w:sz w:val="24"/>
          <w:szCs w:val="24"/>
          <w:lang w:eastAsia="ru-RU"/>
        </w:rPr>
        <w:t xml:space="preserve"> принятые при предоставлении муниципальной услуги.</w:t>
      </w:r>
    </w:p>
    <w:p w:rsidR="00B85C66" w:rsidRPr="00687CB4" w:rsidRDefault="00B85C66" w:rsidP="00DA32A8">
      <w:pPr>
        <w:widowControl w:val="0"/>
        <w:suppressAutoHyphens/>
        <w:autoSpaceDE w:val="0"/>
        <w:autoSpaceDN w:val="0"/>
        <w:adjustRightInd w:val="0"/>
        <w:spacing w:line="240" w:lineRule="auto"/>
        <w:rPr>
          <w:rFonts w:ascii="Times New Roman" w:hAnsi="Times New Roman" w:cs="Times New Roman"/>
          <w:kern w:val="1"/>
          <w:sz w:val="24"/>
          <w:szCs w:val="24"/>
          <w:lang w:eastAsia="ru-RU"/>
        </w:rPr>
      </w:pPr>
    </w:p>
    <w:p w:rsidR="00B85C66" w:rsidRPr="00687CB4" w:rsidRDefault="00B85C66" w:rsidP="00DA32A8">
      <w:pPr>
        <w:widowControl w:val="0"/>
        <w:autoSpaceDE w:val="0"/>
        <w:autoSpaceDN w:val="0"/>
        <w:adjustRightInd w:val="0"/>
        <w:spacing w:line="312" w:lineRule="atLeast"/>
        <w:ind w:firstLine="284"/>
        <w:jc w:val="center"/>
        <w:rPr>
          <w:rFonts w:ascii="Times New Roman" w:hAnsi="Times New Roman" w:cs="Times New Roman"/>
          <w:b/>
          <w:color w:val="000000"/>
          <w:sz w:val="24"/>
          <w:szCs w:val="24"/>
          <w:lang w:eastAsia="ru-RU"/>
        </w:rPr>
      </w:pPr>
      <w:r w:rsidRPr="00687CB4">
        <w:rPr>
          <w:rFonts w:ascii="Times New Roman" w:hAnsi="Times New Roman" w:cs="Times New Roman"/>
          <w:b/>
          <w:color w:val="000000"/>
          <w:sz w:val="24"/>
          <w:szCs w:val="24"/>
          <w:lang w:eastAsia="ru-RU"/>
        </w:rPr>
        <w:t>5.2. Предмет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5.2.2. Заявитель может обратиться с жалобой, в том числе в следующих случаях:</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нарушение срока регистрации запроса заявителя о предоставлении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нарушение срока предоставления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85C66" w:rsidRPr="00687CB4" w:rsidRDefault="00B85C66" w:rsidP="00DA32A8">
      <w:pPr>
        <w:shd w:val="clear" w:color="auto" w:fill="FFFFFF"/>
        <w:spacing w:line="240" w:lineRule="auto"/>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5.3. Органы местного самоуправления и уполномоченные на рассмотрение жалобы должностные лица, которым может быть направлена жалоба.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Заявители могут направить жалобу:</w:t>
      </w:r>
    </w:p>
    <w:p w:rsidR="00B85C66" w:rsidRPr="00687CB4" w:rsidRDefault="00B85C66" w:rsidP="00DA32A8">
      <w:pPr>
        <w:widowControl w:val="0"/>
        <w:autoSpaceDE w:val="0"/>
        <w:autoSpaceDN w:val="0"/>
        <w:adjustRightInd w:val="0"/>
        <w:spacing w:line="240" w:lineRule="auto"/>
        <w:ind w:firstLine="284"/>
        <w:rPr>
          <w:rFonts w:ascii="Times New Roman" w:hAnsi="Times New Roman" w:cs="Times New Roman"/>
          <w:i/>
          <w:iCs/>
          <w:sz w:val="24"/>
          <w:szCs w:val="24"/>
          <w:lang w:eastAsia="ru-RU"/>
        </w:rPr>
      </w:pPr>
      <w:r w:rsidRPr="00687CB4">
        <w:rPr>
          <w:rFonts w:ascii="Times New Roman" w:hAnsi="Times New Roman" w:cs="Times New Roman"/>
          <w:sz w:val="24"/>
          <w:szCs w:val="24"/>
          <w:lang w:eastAsia="ru-RU"/>
        </w:rPr>
        <w:t>- в Администрацию Кобыльского сельсовета Глушковского  района (адрес:Курская область, Глушковский район, с.Кобылки, ул.Средняя,39, телефон: 8 (47132)3-34-15;</w:t>
      </w:r>
    </w:p>
    <w:p w:rsidR="00B85C66" w:rsidRPr="00687CB4" w:rsidRDefault="00B85C66" w:rsidP="00DA32A8">
      <w:pPr>
        <w:widowControl w:val="0"/>
        <w:autoSpaceDE w:val="0"/>
        <w:autoSpaceDN w:val="0"/>
        <w:adjustRightInd w:val="0"/>
        <w:spacing w:line="240" w:lineRule="auto"/>
        <w:ind w:firstLine="284"/>
        <w:rPr>
          <w:rFonts w:ascii="Times New Roman" w:hAnsi="Times New Roman" w:cs="Times New Roman"/>
          <w:b/>
          <w:sz w:val="24"/>
          <w:szCs w:val="24"/>
          <w:lang w:eastAsia="ru-RU"/>
        </w:rPr>
      </w:pPr>
      <w:r w:rsidRPr="00687CB4">
        <w:rPr>
          <w:rFonts w:ascii="Times New Roman" w:hAnsi="Times New Roman" w:cs="Times New Roman"/>
          <w:iCs/>
          <w:sz w:val="24"/>
          <w:szCs w:val="24"/>
          <w:lang w:eastAsia="ru-RU"/>
        </w:rPr>
        <w:t xml:space="preserve">       - Главе </w:t>
      </w:r>
      <w:r w:rsidRPr="00687CB4">
        <w:rPr>
          <w:rFonts w:ascii="Times New Roman" w:hAnsi="Times New Roman" w:cs="Times New Roman"/>
          <w:sz w:val="24"/>
          <w:szCs w:val="24"/>
          <w:lang w:eastAsia="ru-RU"/>
        </w:rPr>
        <w:t xml:space="preserve">Кобыльского сельсовета Глушковского </w:t>
      </w:r>
      <w:r w:rsidRPr="00687CB4">
        <w:rPr>
          <w:rFonts w:ascii="Times New Roman" w:hAnsi="Times New Roman" w:cs="Times New Roman"/>
          <w:iCs/>
          <w:sz w:val="24"/>
          <w:szCs w:val="24"/>
          <w:lang w:eastAsia="ru-RU"/>
        </w:rPr>
        <w:t xml:space="preserve">района </w:t>
      </w:r>
      <w:r w:rsidRPr="00687CB4">
        <w:rPr>
          <w:rFonts w:ascii="Times New Roman" w:hAnsi="Times New Roman" w:cs="Times New Roman"/>
          <w:sz w:val="24"/>
          <w:szCs w:val="24"/>
          <w:lang w:eastAsia="ru-RU"/>
        </w:rPr>
        <w:t>(адрес:Курская область, Глушковский район, с.Кобылки, ул.Средняя,39                           телефон:8 (47132)3034-94.</w:t>
      </w:r>
    </w:p>
    <w:p w:rsidR="00B85C66" w:rsidRPr="00687CB4" w:rsidRDefault="00B85C66" w:rsidP="00DA32A8">
      <w:pPr>
        <w:autoSpaceDE w:val="0"/>
        <w:autoSpaceDN w:val="0"/>
        <w:adjustRightInd w:val="0"/>
        <w:spacing w:line="312" w:lineRule="atLeast"/>
        <w:ind w:firstLine="284"/>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5.4. Порядок подачи и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Администрацию Кобыльского сельсовета  Глушковского  района Курской области.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Жалоба может быть направлена: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1) по почте;</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2) с использованием информационно-телекоммуникационной сети «Интернет»:</w:t>
      </w:r>
    </w:p>
    <w:p w:rsidR="00B85C66" w:rsidRPr="00901A53" w:rsidRDefault="00B85C66" w:rsidP="00AC4464">
      <w:pPr>
        <w:spacing w:after="0" w:line="100" w:lineRule="atLeast"/>
        <w:ind w:firstLine="284"/>
        <w:jc w:val="both"/>
        <w:rPr>
          <w:rFonts w:ascii="Times New Roman" w:hAnsi="Times New Roman" w:cs="Times New Roman"/>
          <w:bCs/>
          <w:sz w:val="24"/>
          <w:szCs w:val="24"/>
          <w:shd w:val="clear" w:color="auto" w:fill="00FF00"/>
        </w:rPr>
      </w:pPr>
      <w:r w:rsidRPr="00687CB4">
        <w:rPr>
          <w:rFonts w:ascii="Times New Roman" w:hAnsi="Times New Roman" w:cs="Times New Roman"/>
          <w:sz w:val="24"/>
          <w:szCs w:val="24"/>
          <w:lang w:eastAsia="ru-RU"/>
        </w:rPr>
        <w:t>- на официальный сайт Администрации Кобыльского сельсовета Глушковского  района Курской области</w:t>
      </w:r>
      <w:r>
        <w:rPr>
          <w:rFonts w:ascii="Times New Roman" w:hAnsi="Times New Roman" w:cs="Times New Roman"/>
          <w:sz w:val="24"/>
          <w:szCs w:val="24"/>
          <w:lang w:eastAsia="ru-RU"/>
        </w:rPr>
        <w:t>:</w:t>
      </w:r>
      <w:r w:rsidRPr="00901A53">
        <w:rPr>
          <w:rFonts w:ascii="Times New Roman" w:hAnsi="Times New Roman"/>
          <w:sz w:val="28"/>
          <w:szCs w:val="28"/>
          <w:lang w:val="en-US"/>
        </w:rPr>
        <w:t>http</w:t>
      </w:r>
      <w:r w:rsidRPr="00901A53">
        <w:rPr>
          <w:rFonts w:ascii="Times New Roman" w:hAnsi="Times New Roman"/>
          <w:sz w:val="28"/>
          <w:szCs w:val="28"/>
        </w:rPr>
        <w:t>://кобыльский.рф</w:t>
      </w:r>
    </w:p>
    <w:p w:rsidR="00B85C66" w:rsidRPr="00AC4464" w:rsidRDefault="00B85C66" w:rsidP="00AC4464">
      <w:pPr>
        <w:spacing w:after="0" w:line="100" w:lineRule="atLeast"/>
        <w:jc w:val="both"/>
        <w:rPr>
          <w:rFonts w:ascii="Times New Roman" w:hAnsi="Times New Roman" w:cs="Times New Roman"/>
          <w:bCs/>
          <w:sz w:val="24"/>
          <w:szCs w:val="24"/>
          <w:shd w:val="clear" w:color="auto" w:fill="00FF00"/>
        </w:rPr>
      </w:pP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посредством федеральной государственной информационной системы «Единый портал государственных и муниципальных услуг (функций)» http://gosuslugi.ru;</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на официальный сайт Администрации Курской области http://adm.rkursk.ru,</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3) принята при личном приеме заявителя.</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Жалоба может быть подана заявителем:</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Все жалобы фиксируются в журнале учета.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Личный прием заявителей по вопросам обжалования решения и (или) действия (бездействия) Администрации Кобыльского  сельсовета  Глушковского района Курской области и (или) ее должностных лиц осуществляется Главой Администрации Кобыльского сельсовета _Глушковского  района Курской области в часы приема заявителей.</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Жалоба должна содержать:</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Под обращением, жалобой заявитель ставит личную подпись и дату.</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оформленная в соответствии с законодательством Российской Федерации доверенность (для физических лиц);</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5.5. Сроки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Оснований для приостановления рассмотрения жалобы законодательством Российской Федерации не предусмотрено.</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5.7. Результат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По результатам рассмотрения жалобы орган, предоставляющий муниципальную услугу, принимает одно из следующих решений:</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отказывает в удовлетворении жалобы.</w:t>
      </w:r>
    </w:p>
    <w:p w:rsidR="00B85C66" w:rsidRPr="00687CB4" w:rsidRDefault="00B85C66" w:rsidP="00DA32A8">
      <w:pPr>
        <w:widowControl w:val="0"/>
        <w:autoSpaceDE w:val="0"/>
        <w:autoSpaceDN w:val="0"/>
        <w:adjustRightInd w:val="0"/>
        <w:spacing w:line="240" w:lineRule="auto"/>
        <w:rPr>
          <w:rFonts w:ascii="Times New Roman" w:hAnsi="Times New Roman" w:cs="Times New Roman"/>
          <w:sz w:val="24"/>
          <w:szCs w:val="24"/>
          <w:lang w:eastAsia="ru-RU"/>
        </w:rPr>
      </w:pPr>
      <w:r w:rsidRPr="00687CB4">
        <w:rPr>
          <w:rFonts w:ascii="Times New Roman" w:hAnsi="Times New Roman" w:cs="Times New Roman"/>
          <w:sz w:val="24"/>
          <w:szCs w:val="24"/>
          <w:lang w:eastAsia="ru-RU"/>
        </w:rPr>
        <w:t>Ответ на жалобу не дается в следующих случаях:</w:t>
      </w:r>
    </w:p>
    <w:p w:rsidR="00B85C66" w:rsidRPr="00687CB4" w:rsidRDefault="00B85C66" w:rsidP="00DA32A8">
      <w:pPr>
        <w:widowControl w:val="0"/>
        <w:autoSpaceDE w:val="0"/>
        <w:autoSpaceDN w:val="0"/>
        <w:adjustRightInd w:val="0"/>
        <w:spacing w:line="240" w:lineRule="auto"/>
        <w:rPr>
          <w:rFonts w:ascii="Times New Roman" w:hAnsi="Times New Roman" w:cs="Times New Roman"/>
          <w:sz w:val="24"/>
          <w:szCs w:val="24"/>
          <w:lang w:eastAsia="ru-RU"/>
        </w:rPr>
      </w:pPr>
      <w:r w:rsidRPr="00687CB4">
        <w:rPr>
          <w:rFonts w:ascii="Times New Roman" w:hAnsi="Times New Roman" w:cs="Times New Roman"/>
          <w:sz w:val="24"/>
          <w:szCs w:val="24"/>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B85C66" w:rsidRPr="00687CB4" w:rsidRDefault="00B85C66" w:rsidP="00DA32A8">
      <w:pPr>
        <w:spacing w:line="240" w:lineRule="auto"/>
        <w:rPr>
          <w:rFonts w:ascii="Times New Roman" w:hAnsi="Times New Roman" w:cs="Times New Roman"/>
          <w:b/>
          <w:sz w:val="24"/>
          <w:szCs w:val="24"/>
        </w:rPr>
      </w:pPr>
      <w:r w:rsidRPr="00687CB4">
        <w:rPr>
          <w:rFonts w:ascii="Times New Roman" w:hAnsi="Times New Roman" w:cs="Times New Roman"/>
          <w:sz w:val="24"/>
          <w:szCs w:val="24"/>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85C66" w:rsidRPr="00687CB4" w:rsidRDefault="00B85C66" w:rsidP="00DA32A8">
      <w:pPr>
        <w:widowControl w:val="0"/>
        <w:autoSpaceDE w:val="0"/>
        <w:autoSpaceDN w:val="0"/>
        <w:adjustRightInd w:val="0"/>
        <w:spacing w:line="240" w:lineRule="auto"/>
        <w:ind w:firstLine="708"/>
        <w:outlineLvl w:val="1"/>
        <w:rPr>
          <w:rFonts w:ascii="Times New Roman" w:hAnsi="Times New Roman" w:cs="Times New Roman"/>
          <w:sz w:val="24"/>
          <w:szCs w:val="24"/>
          <w:lang w:eastAsia="ru-RU"/>
        </w:rPr>
      </w:pPr>
    </w:p>
    <w:p w:rsidR="00B85C66" w:rsidRPr="00687CB4" w:rsidRDefault="00B85C66" w:rsidP="00DA32A8">
      <w:pPr>
        <w:widowControl w:val="0"/>
        <w:autoSpaceDE w:val="0"/>
        <w:autoSpaceDN w:val="0"/>
        <w:adjustRightInd w:val="0"/>
        <w:spacing w:line="240" w:lineRule="auto"/>
        <w:ind w:firstLine="708"/>
        <w:outlineLvl w:val="1"/>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5.8. Порядок информирования заявителя о результатах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5.9. Порядок обжалования решения по жалобе</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5.10. Право заявителя на получение информации и документов, необходимых для обоснования и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Заявитель имеет право на получение информации и документов, необходимых для обоснования и рассмотрения жалобы.</w:t>
      </w:r>
    </w:p>
    <w:p w:rsidR="00B85C66" w:rsidRPr="00687CB4" w:rsidRDefault="00B85C66" w:rsidP="00DA32A8">
      <w:pPr>
        <w:shd w:val="clear" w:color="auto" w:fill="FFFFFF"/>
        <w:spacing w:line="240" w:lineRule="auto"/>
        <w:ind w:firstLine="567"/>
        <w:jc w:val="center"/>
        <w:rPr>
          <w:rFonts w:ascii="Times New Roman" w:hAnsi="Times New Roman" w:cs="Times New Roman"/>
          <w:b/>
          <w:sz w:val="24"/>
          <w:szCs w:val="24"/>
          <w:lang w:eastAsia="ru-RU"/>
        </w:rPr>
      </w:pPr>
      <w:r w:rsidRPr="00687CB4">
        <w:rPr>
          <w:rFonts w:ascii="Times New Roman" w:hAnsi="Times New Roman" w:cs="Times New Roman"/>
          <w:b/>
          <w:sz w:val="24"/>
          <w:szCs w:val="24"/>
          <w:lang w:eastAsia="ru-RU"/>
        </w:rPr>
        <w:t>5.11.Способы информирования заявителя о порядке подачи и рассмотрения жалобы.</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32" w:history="1">
        <w:r w:rsidRPr="00687CB4">
          <w:rPr>
            <w:rFonts w:ascii="Times New Roman" w:hAnsi="Times New Roman" w:cs="Times New Roman"/>
            <w:sz w:val="24"/>
            <w:szCs w:val="24"/>
            <w:lang w:eastAsia="ru-RU"/>
          </w:rPr>
          <w:t>www.gosuslugi.ru</w:t>
        </w:r>
      </w:hyperlink>
      <w:r w:rsidRPr="00687CB4">
        <w:rPr>
          <w:rFonts w:ascii="Times New Roman" w:hAnsi="Times New Roman" w:cs="Times New Roman"/>
          <w:sz w:val="24"/>
          <w:szCs w:val="24"/>
          <w:lang w:eastAsia="ru-RU"/>
        </w:rPr>
        <w:t>), в региональной государственной информационной системе «Портал государственных и муниципальных услуг (функций) Курской области» (</w:t>
      </w:r>
      <w:hyperlink r:id="rId33" w:history="1">
        <w:r w:rsidRPr="00687CB4">
          <w:rPr>
            <w:rFonts w:ascii="Times New Roman" w:hAnsi="Times New Roman" w:cs="Times New Roman"/>
            <w:color w:val="0000FF"/>
            <w:sz w:val="24"/>
            <w:szCs w:val="24"/>
            <w:u w:val="single"/>
            <w:lang w:eastAsia="ru-RU"/>
          </w:rPr>
          <w:t>www.rpgu.rkursk.ru</w:t>
        </w:r>
      </w:hyperlink>
      <w:r w:rsidRPr="00687CB4">
        <w:rPr>
          <w:rFonts w:ascii="Times New Roman" w:hAnsi="Times New Roman" w:cs="Times New Roman"/>
          <w:sz w:val="24"/>
          <w:szCs w:val="24"/>
          <w:lang w:eastAsia="ru-RU"/>
        </w:rPr>
        <w:t xml:space="preserve">), на официальном сайте Администрации Кобыльского сельсовета Глушковского района, на официальном сайте Администрации Курской области. </w:t>
      </w:r>
    </w:p>
    <w:p w:rsidR="00B85C66" w:rsidRPr="00687CB4" w:rsidRDefault="00B85C66" w:rsidP="00DA32A8">
      <w:pPr>
        <w:shd w:val="clear" w:color="auto" w:fill="FFFFFF"/>
        <w:spacing w:line="240" w:lineRule="auto"/>
        <w:ind w:firstLine="284"/>
        <w:rPr>
          <w:rFonts w:ascii="Times New Roman" w:hAnsi="Times New Roman" w:cs="Times New Roman"/>
          <w:sz w:val="24"/>
          <w:szCs w:val="24"/>
          <w:lang w:eastAsia="ru-RU"/>
        </w:rPr>
      </w:pPr>
      <w:r w:rsidRPr="00687CB4">
        <w:rPr>
          <w:rFonts w:ascii="Times New Roman" w:hAnsi="Times New Roman" w:cs="Times New Roman"/>
          <w:sz w:val="24"/>
          <w:szCs w:val="24"/>
          <w:lang w:eastAsia="ru-RU"/>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B85C66" w:rsidRPr="00687CB4" w:rsidRDefault="00B85C66" w:rsidP="00DA32A8">
      <w:pPr>
        <w:suppressAutoHyphens/>
        <w:spacing w:line="240" w:lineRule="auto"/>
        <w:ind w:firstLine="720"/>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bookmarkEnd w:id="7"/>
    <w:p w:rsidR="00B85C66" w:rsidRPr="00687CB4" w:rsidRDefault="00B85C66" w:rsidP="004555CB">
      <w:pPr>
        <w:suppressAutoHyphens/>
        <w:autoSpaceDE w:val="0"/>
        <w:spacing w:after="0" w:line="240" w:lineRule="auto"/>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r w:rsidRPr="00687CB4">
        <w:rPr>
          <w:rFonts w:ascii="Times New Roman" w:hAnsi="Times New Roman" w:cs="Times New Roman"/>
          <w:b/>
          <w:bCs/>
          <w:sz w:val="24"/>
          <w:szCs w:val="24"/>
          <w:lang w:eastAsia="ar-SA"/>
        </w:rPr>
        <w:t>Приложение №1</w:t>
      </w:r>
    </w:p>
    <w:p w:rsidR="00B85C66" w:rsidRPr="00687CB4" w:rsidRDefault="00B85C66" w:rsidP="004555CB">
      <w:pPr>
        <w:suppressAutoHyphens/>
        <w:spacing w:after="0" w:line="100" w:lineRule="atLeast"/>
        <w:jc w:val="right"/>
        <w:rPr>
          <w:rFonts w:ascii="Times New Roman" w:hAnsi="Times New Roman" w:cs="Times New Roman"/>
          <w:sz w:val="24"/>
          <w:szCs w:val="24"/>
          <w:lang w:eastAsia="ar-SA"/>
        </w:rPr>
      </w:pPr>
      <w:r w:rsidRPr="00687CB4">
        <w:rPr>
          <w:rFonts w:ascii="Times New Roman" w:hAnsi="Times New Roman" w:cs="Times New Roman"/>
          <w:sz w:val="24"/>
          <w:szCs w:val="24"/>
          <w:lang w:eastAsia="ar-SA"/>
        </w:rPr>
        <w:t>к Административному регламенту</w:t>
      </w:r>
    </w:p>
    <w:p w:rsidR="00B85C66" w:rsidRPr="00687CB4" w:rsidRDefault="00B85C66" w:rsidP="004555CB">
      <w:pPr>
        <w:suppressAutoHyphens/>
        <w:spacing w:after="0" w:line="100" w:lineRule="atLeast"/>
        <w:jc w:val="right"/>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по предоставлению муниципальной услуги</w:t>
      </w:r>
    </w:p>
    <w:p w:rsidR="00B85C66" w:rsidRPr="00687CB4" w:rsidRDefault="00B85C66" w:rsidP="004555CB">
      <w:pPr>
        <w:suppressAutoHyphens/>
        <w:spacing w:after="0" w:line="100" w:lineRule="atLeast"/>
        <w:jc w:val="right"/>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«Совершение нотариальных действий, предусмотренных законодательством»</w:t>
      </w:r>
    </w:p>
    <w:p w:rsidR="00B85C66" w:rsidRPr="00687CB4" w:rsidRDefault="00B85C66" w:rsidP="004555CB">
      <w:pPr>
        <w:suppressAutoHyphens/>
        <w:spacing w:after="0" w:line="100" w:lineRule="atLeast"/>
        <w:jc w:val="right"/>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p>
    <w:p w:rsidR="00B85C66" w:rsidRPr="00687CB4" w:rsidRDefault="00B85C66" w:rsidP="004555CB">
      <w:pPr>
        <w:suppressAutoHyphens/>
        <w:autoSpaceDE w:val="0"/>
        <w:spacing w:after="0" w:line="240" w:lineRule="auto"/>
        <w:jc w:val="right"/>
        <w:rPr>
          <w:rFonts w:ascii="Times New Roman" w:hAnsi="Times New Roman" w:cs="Times New Roman"/>
          <w:b/>
          <w:bCs/>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СВЕДЕНИЯ</w:t>
      </w:r>
    </w:p>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о местонахождении Администрации </w:t>
      </w:r>
      <w:r w:rsidRPr="00687CB4">
        <w:rPr>
          <w:rFonts w:ascii="Times New Roman" w:hAnsi="Times New Roman" w:cs="Times New Roman"/>
          <w:sz w:val="24"/>
          <w:szCs w:val="24"/>
        </w:rPr>
        <w:t>___________ сельсовета</w:t>
      </w:r>
      <w:r w:rsidRPr="00687CB4">
        <w:rPr>
          <w:rFonts w:ascii="Times New Roman" w:hAnsi="Times New Roman" w:cs="Times New Roman"/>
          <w:sz w:val="24"/>
          <w:szCs w:val="24"/>
          <w:lang w:eastAsia="ar-SA"/>
        </w:rPr>
        <w:t xml:space="preserve">  _____________ района Курской области и справочных телефонах</w:t>
      </w:r>
    </w:p>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p>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p>
    <w:tbl>
      <w:tblPr>
        <w:tblW w:w="0" w:type="auto"/>
        <w:tblInd w:w="2" w:type="dxa"/>
        <w:tblLayout w:type="fixed"/>
        <w:tblLook w:val="0000"/>
      </w:tblPr>
      <w:tblGrid>
        <w:gridCol w:w="2699"/>
        <w:gridCol w:w="6987"/>
      </w:tblGrid>
      <w:tr w:rsidR="00B85C66" w:rsidRPr="00687CB4">
        <w:tc>
          <w:tcPr>
            <w:tcW w:w="2699" w:type="dxa"/>
            <w:tcBorders>
              <w:top w:val="single" w:sz="4" w:space="0" w:color="000000"/>
              <w:left w:val="single" w:sz="4" w:space="0" w:color="000000"/>
              <w:bottom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Почтовый адрес</w:t>
            </w:r>
          </w:p>
        </w:tc>
        <w:tc>
          <w:tcPr>
            <w:tcW w:w="6987" w:type="dxa"/>
            <w:tcBorders>
              <w:top w:val="single" w:sz="4" w:space="0" w:color="000000"/>
              <w:left w:val="single" w:sz="4" w:space="0" w:color="000000"/>
              <w:bottom w:val="single" w:sz="4" w:space="0" w:color="000000"/>
              <w:right w:val="single" w:sz="4" w:space="0" w:color="000000"/>
            </w:tcBorders>
          </w:tcPr>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p>
        </w:tc>
      </w:tr>
      <w:tr w:rsidR="00B85C66" w:rsidRPr="00687CB4">
        <w:tc>
          <w:tcPr>
            <w:tcW w:w="2699" w:type="dxa"/>
            <w:tcBorders>
              <w:top w:val="single" w:sz="4" w:space="0" w:color="000000"/>
              <w:left w:val="single" w:sz="4" w:space="0" w:color="000000"/>
              <w:bottom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Телефон</w:t>
            </w:r>
          </w:p>
        </w:tc>
        <w:tc>
          <w:tcPr>
            <w:tcW w:w="6987" w:type="dxa"/>
            <w:tcBorders>
              <w:top w:val="single" w:sz="4" w:space="0" w:color="000000"/>
              <w:left w:val="single" w:sz="4" w:space="0" w:color="000000"/>
              <w:bottom w:val="single" w:sz="4" w:space="0" w:color="000000"/>
              <w:right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p>
        </w:tc>
      </w:tr>
      <w:tr w:rsidR="00B85C66" w:rsidRPr="00687CB4">
        <w:tc>
          <w:tcPr>
            <w:tcW w:w="2699" w:type="dxa"/>
            <w:tcBorders>
              <w:top w:val="single" w:sz="4" w:space="0" w:color="000000"/>
              <w:left w:val="single" w:sz="4" w:space="0" w:color="000000"/>
              <w:bottom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Факс</w:t>
            </w:r>
          </w:p>
        </w:tc>
        <w:tc>
          <w:tcPr>
            <w:tcW w:w="6987" w:type="dxa"/>
            <w:tcBorders>
              <w:top w:val="single" w:sz="4" w:space="0" w:color="000000"/>
              <w:left w:val="single" w:sz="4" w:space="0" w:color="000000"/>
              <w:bottom w:val="single" w:sz="4" w:space="0" w:color="000000"/>
              <w:right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p>
        </w:tc>
      </w:tr>
      <w:tr w:rsidR="00B85C66" w:rsidRPr="00687CB4">
        <w:tc>
          <w:tcPr>
            <w:tcW w:w="2699" w:type="dxa"/>
            <w:tcBorders>
              <w:top w:val="single" w:sz="4" w:space="0" w:color="000000"/>
              <w:left w:val="single" w:sz="4" w:space="0" w:color="000000"/>
              <w:bottom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Справочные телефоны</w:t>
            </w:r>
          </w:p>
        </w:tc>
        <w:tc>
          <w:tcPr>
            <w:tcW w:w="6987" w:type="dxa"/>
            <w:tcBorders>
              <w:top w:val="single" w:sz="4" w:space="0" w:color="000000"/>
              <w:left w:val="single" w:sz="4" w:space="0" w:color="000000"/>
              <w:bottom w:val="single" w:sz="4" w:space="0" w:color="000000"/>
              <w:right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p>
        </w:tc>
      </w:tr>
      <w:tr w:rsidR="00B85C66" w:rsidRPr="00687CB4">
        <w:tc>
          <w:tcPr>
            <w:tcW w:w="2699" w:type="dxa"/>
            <w:tcBorders>
              <w:top w:val="single" w:sz="4" w:space="0" w:color="000000"/>
              <w:left w:val="single" w:sz="4" w:space="0" w:color="000000"/>
              <w:bottom w:val="single" w:sz="4" w:space="0" w:color="000000"/>
            </w:tcBorders>
          </w:tcPr>
          <w:p w:rsidR="00B85C66" w:rsidRPr="00687CB4" w:rsidRDefault="00B85C66" w:rsidP="004555CB">
            <w:pPr>
              <w:tabs>
                <w:tab w:val="center" w:pos="4677"/>
                <w:tab w:val="right" w:pos="9355"/>
              </w:tabs>
              <w:suppressAutoHyphens/>
              <w:snapToGrid w:val="0"/>
              <w:spacing w:after="0" w:line="240" w:lineRule="auto"/>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E-mail</w:t>
            </w:r>
          </w:p>
        </w:tc>
        <w:tc>
          <w:tcPr>
            <w:tcW w:w="6987" w:type="dxa"/>
            <w:tcBorders>
              <w:top w:val="single" w:sz="4" w:space="0" w:color="000000"/>
              <w:left w:val="single" w:sz="4" w:space="0" w:color="000000"/>
              <w:bottom w:val="single" w:sz="4" w:space="0" w:color="000000"/>
              <w:right w:val="single" w:sz="4" w:space="0" w:color="000000"/>
            </w:tcBorders>
          </w:tcPr>
          <w:p w:rsidR="00B85C66" w:rsidRPr="00687CB4" w:rsidRDefault="00B85C66" w:rsidP="004555CB">
            <w:pPr>
              <w:suppressAutoHyphens/>
              <w:snapToGrid w:val="0"/>
              <w:spacing w:after="0" w:line="100" w:lineRule="atLeast"/>
              <w:jc w:val="both"/>
              <w:rPr>
                <w:rFonts w:ascii="Times New Roman" w:hAnsi="Times New Roman" w:cs="Times New Roman"/>
                <w:sz w:val="24"/>
                <w:szCs w:val="24"/>
                <w:u w:val="single"/>
                <w:lang w:eastAsia="ar-SA"/>
              </w:rPr>
            </w:pPr>
          </w:p>
        </w:tc>
      </w:tr>
    </w:tbl>
    <w:p w:rsidR="00B85C66" w:rsidRPr="00687CB4" w:rsidRDefault="00B85C66" w:rsidP="004555CB">
      <w:pPr>
        <w:tabs>
          <w:tab w:val="center" w:pos="4677"/>
          <w:tab w:val="right" w:pos="9355"/>
        </w:tabs>
        <w:suppressAutoHyphens/>
        <w:spacing w:after="0" w:line="240" w:lineRule="auto"/>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ГРАФИК</w:t>
      </w: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работы Администрации </w:t>
      </w:r>
      <w:r w:rsidRPr="00687CB4">
        <w:rPr>
          <w:rFonts w:ascii="Times New Roman" w:hAnsi="Times New Roman" w:cs="Times New Roman"/>
          <w:sz w:val="24"/>
          <w:szCs w:val="24"/>
        </w:rPr>
        <w:t>_____________ сельсовета</w:t>
      </w:r>
      <w:r w:rsidRPr="00687CB4">
        <w:rPr>
          <w:rFonts w:ascii="Times New Roman" w:hAnsi="Times New Roman" w:cs="Times New Roman"/>
          <w:sz w:val="24"/>
          <w:szCs w:val="24"/>
          <w:lang w:eastAsia="ar-SA"/>
        </w:rPr>
        <w:t xml:space="preserve">  ___________ района </w:t>
      </w: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Курской области</w:t>
      </w: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tbl>
      <w:tblPr>
        <w:tblW w:w="9656" w:type="dxa"/>
        <w:tblInd w:w="2" w:type="dxa"/>
        <w:tblLayout w:type="fixed"/>
        <w:tblCellMar>
          <w:top w:w="55" w:type="dxa"/>
          <w:left w:w="55" w:type="dxa"/>
          <w:bottom w:w="55" w:type="dxa"/>
          <w:right w:w="55" w:type="dxa"/>
        </w:tblCellMar>
        <w:tblLook w:val="0000"/>
      </w:tblPr>
      <w:tblGrid>
        <w:gridCol w:w="2432"/>
        <w:gridCol w:w="3367"/>
        <w:gridCol w:w="3857"/>
      </w:tblGrid>
      <w:tr w:rsidR="00B85C66" w:rsidRPr="00687CB4">
        <w:tc>
          <w:tcPr>
            <w:tcW w:w="2432" w:type="dxa"/>
            <w:tcBorders>
              <w:top w:val="single" w:sz="2" w:space="0" w:color="000000"/>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Понедельник</w:t>
            </w:r>
          </w:p>
        </w:tc>
        <w:tc>
          <w:tcPr>
            <w:tcW w:w="3367" w:type="dxa"/>
            <w:tcBorders>
              <w:top w:val="single" w:sz="2" w:space="0" w:color="000000"/>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p>
        </w:tc>
        <w:tc>
          <w:tcPr>
            <w:tcW w:w="3857" w:type="dxa"/>
            <w:tcBorders>
              <w:top w:val="single" w:sz="2" w:space="0" w:color="000000"/>
              <w:left w:val="single" w:sz="2" w:space="0" w:color="000000"/>
              <w:bottom w:val="single" w:sz="2" w:space="0" w:color="000000"/>
              <w:right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перерыв </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Вторник</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pacing w:after="0" w:line="240" w:lineRule="auto"/>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перерыв </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Среда</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pacing w:after="0" w:line="240" w:lineRule="auto"/>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перерыв </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Четверг</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pacing w:after="0" w:line="240" w:lineRule="auto"/>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перерыв </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Пятница</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pacing w:after="0" w:line="240" w:lineRule="auto"/>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перерыв </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Суббота</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Выходной</w:t>
            </w: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w:t>
            </w:r>
          </w:p>
        </w:tc>
      </w:tr>
      <w:tr w:rsidR="00B85C66" w:rsidRPr="00687CB4">
        <w:tc>
          <w:tcPr>
            <w:tcW w:w="2432"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Воскресенье</w:t>
            </w:r>
          </w:p>
        </w:tc>
        <w:tc>
          <w:tcPr>
            <w:tcW w:w="3367" w:type="dxa"/>
            <w:tcBorders>
              <w:left w:val="single" w:sz="2" w:space="0" w:color="000000"/>
              <w:bottom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Выходной</w:t>
            </w:r>
          </w:p>
        </w:tc>
        <w:tc>
          <w:tcPr>
            <w:tcW w:w="3857" w:type="dxa"/>
            <w:tcBorders>
              <w:left w:val="single" w:sz="2" w:space="0" w:color="000000"/>
              <w:bottom w:val="single" w:sz="2" w:space="0" w:color="000000"/>
              <w:right w:val="single" w:sz="2" w:space="0" w:color="000000"/>
            </w:tcBorders>
          </w:tcPr>
          <w:p w:rsidR="00B85C66" w:rsidRPr="00687CB4" w:rsidRDefault="00B85C66" w:rsidP="004555CB">
            <w:pPr>
              <w:suppressAutoHyphens/>
              <w:snapToGrid w:val="0"/>
              <w:spacing w:after="0" w:line="100" w:lineRule="atLeast"/>
              <w:jc w:val="center"/>
              <w:rPr>
                <w:rFonts w:ascii="Times New Roman" w:hAnsi="Times New Roman" w:cs="Times New Roman"/>
                <w:sz w:val="24"/>
                <w:szCs w:val="24"/>
                <w:lang w:eastAsia="ar-SA"/>
              </w:rPr>
            </w:pPr>
            <w:r w:rsidRPr="00687CB4">
              <w:rPr>
                <w:rFonts w:ascii="Times New Roman" w:hAnsi="Times New Roman" w:cs="Times New Roman"/>
                <w:sz w:val="24"/>
                <w:szCs w:val="24"/>
                <w:lang w:eastAsia="ar-SA"/>
              </w:rPr>
              <w:t>-</w:t>
            </w:r>
          </w:p>
        </w:tc>
      </w:tr>
    </w:tbl>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center"/>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r w:rsidRPr="00687CB4">
        <w:rPr>
          <w:rFonts w:ascii="Times New Roman" w:hAnsi="Times New Roman" w:cs="Times New Roman"/>
          <w:sz w:val="24"/>
          <w:szCs w:val="24"/>
          <w:lang w:eastAsia="ar-SA"/>
        </w:rPr>
        <w:t xml:space="preserve"> </w:t>
      </w: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4555CB">
      <w:pPr>
        <w:suppressAutoHyphens/>
        <w:spacing w:after="0" w:line="100" w:lineRule="atLeast"/>
        <w:jc w:val="both"/>
        <w:rPr>
          <w:rFonts w:ascii="Times New Roman" w:hAnsi="Times New Roman" w:cs="Times New Roman"/>
          <w:sz w:val="24"/>
          <w:szCs w:val="24"/>
          <w:lang w:eastAsia="ar-SA"/>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bookmarkStart w:id="15" w:name="_GoBack"/>
      <w:bookmarkEnd w:id="15"/>
      <w:r w:rsidRPr="00687CB4">
        <w:rPr>
          <w:rFonts w:ascii="Times New Roman" w:hAnsi="Times New Roman" w:cs="Times New Roman"/>
          <w:sz w:val="24"/>
          <w:szCs w:val="24"/>
        </w:rPr>
        <w:t>Приложение 2</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СХЕМЫ ПРОЦЕДУРЫ ВЫПОЛНЕНИЯ АДМИНИСТРАТИВНОГО РЕГЛАМЕНТА</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1"/>
        <w:rPr>
          <w:rFonts w:ascii="Times New Roman" w:hAnsi="Times New Roman" w:cs="Times New Roman"/>
          <w:sz w:val="24"/>
          <w:szCs w:val="24"/>
        </w:rPr>
      </w:pPr>
      <w:r w:rsidRPr="00687CB4">
        <w:rPr>
          <w:rFonts w:ascii="Times New Roman" w:hAnsi="Times New Roman" w:cs="Times New Roman"/>
          <w:sz w:val="24"/>
          <w:szCs w:val="24"/>
        </w:rPr>
        <w:t>1. Подготовка и заключение 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2"/>
        <w:rPr>
          <w:rFonts w:ascii="Times New Roman" w:hAnsi="Times New Roman" w:cs="Times New Roman"/>
          <w:sz w:val="24"/>
          <w:szCs w:val="24"/>
        </w:rPr>
      </w:pPr>
      <w:r w:rsidRPr="00687CB4">
        <w:rPr>
          <w:rFonts w:ascii="Times New Roman" w:hAnsi="Times New Roman" w:cs="Times New Roman"/>
          <w:sz w:val="24"/>
          <w:szCs w:val="24"/>
        </w:rPr>
        <w:t>1.1. Прием и регистрация документов для заключения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Заявление о   │                 \/               │ Проверка представленных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предоставлении  │    ┌─────────────────────────┐   │ на комплектность и на соответствие│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    │     Учетная запись в    │   │   правильности заверенных копий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 пользование и ├───&gt;│       форме учета       ├──&gt;└───────────────────┬───────────────┘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прилагаемые   │    │ рассмотрения документов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документы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документы не  │&lt;───&lt;      &gt;───&gt;│  документы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соответствуют  │    └──\/──┘    │соответствуют├──┐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требованиям   │                │ требованиям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подготовка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подготовка   │      ┌─┤  расписки о   │&lt;──┘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отказа в    │      │ │   получении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рассмотрении  │      │ │  документов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документов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Заявитель )&lt;───────┘                ( 1 )&lt;────┘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sectPr w:rsidR="00B85C66" w:rsidRPr="00687CB4">
          <w:pgSz w:w="11905" w:h="16838"/>
          <w:pgMar w:top="709" w:right="850" w:bottom="709" w:left="1418" w:header="0" w:footer="0" w:gutter="0"/>
          <w:cols w:space="720"/>
          <w:noEndnote/>
        </w:sectPr>
      </w:pP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2"/>
        <w:rPr>
          <w:rFonts w:ascii="Times New Roman" w:hAnsi="Times New Roman" w:cs="Times New Roman"/>
          <w:sz w:val="24"/>
          <w:szCs w:val="24"/>
        </w:rPr>
      </w:pPr>
      <w:r w:rsidRPr="00687CB4">
        <w:rPr>
          <w:rFonts w:ascii="Times New Roman" w:hAnsi="Times New Roman" w:cs="Times New Roman"/>
          <w:sz w:val="24"/>
          <w:szCs w:val="24"/>
        </w:rPr>
        <w:t>1.2. Рассмотрение документов, представленных для заключения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Проверка документов │   │        оценка        │                     │      договор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на предмет их    │   │     необходимости    │      ┌──/\──┐       │  водопользования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соответствия     │   │ в заключении договора│─────&gt;&lt;      &gt;──────&gt;│ должен заключаться├──&gt;( 2 )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( 1 )───&gt;│     требованиям     │   │    водопользования   │      └──\/──┘       │  по результатам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действующего    │   │    по результатам    │          │          │      аукциона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законодательства   │   │       аукциона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договор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┌─────────────&lt;      &gt;──────────┐         │              │ водопользования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 заключается без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│проведения аукциона│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│не соответствуют│                │соответствуют│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требованиям   │                │ требованиям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проверка расчета  │       │      подготовка и направление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                                          │    параметров     │       │     запросов в исполнительные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отказа в    │                (─────────────)           │  водопользования  │       │   органы государственной власти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заключении   ├───────────────&gt;(  Заявитель  )           │    и платы за     │       │  и органы местного самоуправления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                (─────────────)           │пользование водным │       │       предложений по условиям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       │    использования водного объекта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невозможно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оценка       │      │результат  рассмотрения  предложений│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возможности    │      │исполнительных               органов│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использования   │      │государственной   власти  и  органов│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&lt;      &gt;&lt;─────────────┤  водного объекта   │&lt;─────┤местного              самоуправления│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для заявленной   │      │предложений        по       условиям│</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цели        │      │использования                водного│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( 3 )&lt;────────────────────────┤  возможно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2"/>
        <w:rPr>
          <w:rFonts w:ascii="Times New Roman" w:hAnsi="Times New Roman" w:cs="Times New Roman"/>
          <w:sz w:val="24"/>
          <w:szCs w:val="24"/>
        </w:rPr>
      </w:pPr>
      <w:r w:rsidRPr="00687CB4">
        <w:rPr>
          <w:rFonts w:ascii="Times New Roman" w:hAnsi="Times New Roman" w:cs="Times New Roman"/>
          <w:sz w:val="24"/>
          <w:szCs w:val="24"/>
        </w:rPr>
        <w:t>1.3. Организация и проведение аукциона на право подписания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Подготовка   │    │ Размещение сообщения о приеме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( 2 )────&gt;│ документации об│───&gt;│      документов от других     ├─&gt;│  формирование комиссии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аукционе    │    │     претендентов на право     │  │      по проведению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пользования акваторией    │  │        аукциона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заявителю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извещения о  ├──&gt;(  Заявитель  )    (  Претенденты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необходимости │   (─────────────)    (───────────────)                  │ Проверка представленных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проведения  │          /\                 /\                          │      документов 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соответствие требованиям│</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законодательства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возвращение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задатка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┌──────&gt;( 3 )&lt;────────┐    │ Количество претендентов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  на право пользования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акваторией водного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объекта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│оформление протокола│&lt;─────────┤ определен победитель │&lt;───┐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│проведения аукциона │          │       аукциона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один │&lt;─────────&lt;      &gt;───&gt;│более одного│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аукцион признается │&lt;─────────┤     единственный     │&lt;───┤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несостоявшимся   │          │       участник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после троекратного объявления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начальной цены предмета аукциона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ни один из его участников не   │    │         ┌────────────────────┐    │ организация 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заявил о своем намерении     │&lt;───┴─────────┤ результаты аукциона│&lt;───┤   проведение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приобрести предмет аукциона по  │              └────────────────────┘    │    аукциона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начальной цене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2"/>
        <w:rPr>
          <w:rFonts w:ascii="Times New Roman" w:hAnsi="Times New Roman" w:cs="Times New Roman"/>
          <w:sz w:val="24"/>
          <w:szCs w:val="24"/>
        </w:rPr>
      </w:pPr>
      <w:r w:rsidRPr="00687CB4">
        <w:rPr>
          <w:rFonts w:ascii="Times New Roman" w:hAnsi="Times New Roman" w:cs="Times New Roman"/>
          <w:sz w:val="24"/>
          <w:szCs w:val="24"/>
        </w:rPr>
        <w:t>1.4. Заключение 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подготовка проекта │   │   подписание договора   │   │ направление заявителю │   │  заявитель согласен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( 3 )──&gt;│      договора      │──&gt;│   водопользования со    │──&gt;│    проекта договора   │──&gt;│ с условиями договора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водопользования   │   │ стороны уполномоченного │   │   водопользования о   │   │    водопользования   │</w:t>
      </w:r>
    </w:p>
    <w:p w:rsidR="00B85C66" w:rsidRPr="00687CB4" w:rsidRDefault="00B85C66" w:rsidP="00C86207">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органа местного самоуправления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Заявитель    )&lt;─────────────────┐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нет  │&lt;──────────────&lt;      &gt;────────────&gt;│   да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направление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заявителю одного   │                │  │ возвращение заявителю оригиналов │      │получение от заявителя│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экземпляра договора │                └──┤    документов, прилагаемых к     │      │подписанного договора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водопользования   │                   │заявлению о предоставлении водного│      │    водопользования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объекта в пользование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получение из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государственного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водного реестра   │                   │     направление договора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зарегистрированного │&lt;──────────────────┤      водопользования на       │&lt;───────────────────┘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договора      │                   │ регистрацию в государственный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водопользования   │                   │         водный реестр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1"/>
        <w:rPr>
          <w:rFonts w:ascii="Times New Roman" w:hAnsi="Times New Roman" w:cs="Times New Roman"/>
          <w:sz w:val="24"/>
          <w:szCs w:val="24"/>
        </w:rPr>
      </w:pPr>
      <w:r w:rsidRPr="00687CB4">
        <w:rPr>
          <w:rFonts w:ascii="Times New Roman" w:hAnsi="Times New Roman" w:cs="Times New Roman"/>
          <w:sz w:val="24"/>
          <w:szCs w:val="24"/>
        </w:rPr>
        <w:t>2. Изменение условий или расторжение</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│Прием документов│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 изменении  │  │   проверка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│условий договора│  │ представленных│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│водопользования ├─&gt;│ документов на ├──&gt;&lt;      &gt;────────────&gt;│   соответствуют   │   │ принятие решения 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│или расторжении │  │комплектность и│   └──\/──┘             └───────────────────┘   │     необходимости внесения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  │ достоверность │       │                                        │       изменений в договор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│водопользования │  └───────────────┘       │                                        │       водопользования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расторжения договора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водопользования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отказ в изменении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┌─────────────────────────┤не соответствуют│  ┌──┤  условий договора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│водопользования или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│расторжении договора│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отказ в рассмотрении│                                   │  │  водопользования   │&lt;─────────────┤  невозможно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вопроса об изменении│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условий договора   ├──────────────&gt;(   Заявитель   )&lt;──┘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или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│расторжении договора │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&lt;      &gt;&lt;───────────┘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зарегистрированного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документа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заявителю      │                    │       │                                                │возможно│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дополнительного  │   │    подписание проекта    │   │  подготовка проекта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соглашения к договору     │   │дополнительного соглашения│   │   дополнительного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об       │   │к договору водопользования│   │соглашения к договору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изменении условий или     │   │ об изменении условий или │   │ водопользования об   │&lt;─────────────────&lt;───────────┘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соглашения сторон о       │&lt;──┤   соглашения сторон о    │&lt;──┤ изменении условий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расторжении договора      │   │   расторжении договора   │   │или соглашения сторон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│водопользования на регистрацию │   │     водопользования      │   │о расторжении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 государственный водный реестр│   │                          │   │   водопользования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1"/>
        <w:rPr>
          <w:rFonts w:ascii="Times New Roman" w:hAnsi="Times New Roman" w:cs="Times New Roman"/>
          <w:sz w:val="24"/>
          <w:szCs w:val="24"/>
        </w:rPr>
      </w:pPr>
      <w:r w:rsidRPr="00687CB4">
        <w:rPr>
          <w:rFonts w:ascii="Times New Roman" w:hAnsi="Times New Roman" w:cs="Times New Roman"/>
          <w:sz w:val="24"/>
          <w:szCs w:val="24"/>
        </w:rPr>
        <w:t>3. Передача прав и обязанностей по договору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Прием      │  │   проверка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документов о  │  │ представленных│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передаче прав  ├─&gt;│ документов на ├──&gt;&lt;      &gt;────────────&gt;│   соответствуют   │   │ принятие решения о возможности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 обязанностей │  │комплектность и│   └──\/──┘             └───────────────────┘   │передачи прав и обязанностей по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 договору   │  │ достоверность │       │                                        │    договору водопользования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│водопользования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отказ в передаче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┌─────────────────────────┤не соответствуют│  ┌──┤прав и обязанностей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    по договору     │&lt;──────┐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водопользования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│отказ в даче согласия│                                   │  └────────────────────┘       └──────┤  невозможно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 передачу прав и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обязанностей по   ├──────────────&gt;(   Заявитель   )&lt;──┘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договору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другому лицу     │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&lt;      &gt;&lt;───────────┘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зарегистрированного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о передаче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прав и обязанностей │                    │       │                                           ┌────┤возможно│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 договору      │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соглашения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направление договора о     │   │    заключение договора   │   │  подготовка проекта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передаче прав и обязанностей  │   │    о передаче прав и     │   │ договора о передаче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 договору водопользования  │&lt;──┤ обязанностей по договору │&lt;──┤ прав и обязанностей  │&lt;───┘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 регистрацию в        │   │      водопользования     │   │     по договору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государственный водный     │   └──────────────────────────┘   │   водопользования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sectPr w:rsidR="00B85C66" w:rsidRPr="00687CB4">
          <w:pgSz w:w="16838" w:h="11905" w:orient="landscape"/>
          <w:pgMar w:top="1418" w:right="709" w:bottom="850" w:left="709" w:header="0" w:footer="0" w:gutter="0"/>
          <w:cols w:space="720"/>
          <w:noEndnote/>
        </w:sect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r>
      <w:r w:rsidRPr="00687CB4">
        <w:rPr>
          <w:rFonts w:ascii="Courier New" w:hAnsi="Courier New" w:cs="Courier New"/>
          <w:sz w:val="24"/>
          <w:szCs w:val="24"/>
        </w:rPr>
        <w:tab/>
        <w:t>Приложение 3</w:t>
      </w:r>
    </w:p>
    <w:p w:rsidR="00B85C66" w:rsidRPr="00687CB4" w:rsidRDefault="00B85C66" w:rsidP="00987A66">
      <w:pPr>
        <w:autoSpaceDE w:val="0"/>
        <w:autoSpaceDN w:val="0"/>
        <w:adjustRightInd w:val="0"/>
        <w:spacing w:after="0" w:line="240" w:lineRule="auto"/>
        <w:ind w:left="4956" w:firstLine="708"/>
        <w:jc w:val="both"/>
        <w:rPr>
          <w:rFonts w:ascii="Courier New" w:hAnsi="Courier New" w:cs="Courier New"/>
          <w:sz w:val="24"/>
          <w:szCs w:val="24"/>
        </w:rPr>
      </w:pPr>
      <w:r w:rsidRPr="00687CB4">
        <w:rPr>
          <w:rFonts w:ascii="Courier New" w:hAnsi="Courier New" w:cs="Courier New"/>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ind w:left="6372" w:firstLine="708"/>
        <w:jc w:val="both"/>
        <w:rPr>
          <w:rFonts w:ascii="Courier New" w:hAnsi="Courier New" w:cs="Courier New"/>
          <w:sz w:val="24"/>
          <w:szCs w:val="24"/>
        </w:rPr>
      </w:pPr>
      <w:r w:rsidRPr="00687CB4">
        <w:rPr>
          <w:rFonts w:ascii="Courier New" w:hAnsi="Courier New" w:cs="Courier New"/>
          <w:sz w:val="24"/>
          <w:szCs w:val="24"/>
        </w:rPr>
        <w:t xml:space="preserve">Образец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ind w:left="2124" w:firstLine="708"/>
        <w:jc w:val="both"/>
        <w:rPr>
          <w:rFonts w:ascii="Courier New" w:hAnsi="Courier New" w:cs="Courier New"/>
          <w:sz w:val="24"/>
          <w:szCs w:val="24"/>
        </w:rPr>
      </w:pPr>
      <w:r w:rsidRPr="00687CB4">
        <w:rPr>
          <w:rFonts w:ascii="Courier New" w:hAnsi="Courier New" w:cs="Courier New"/>
          <w:sz w:val="24"/>
          <w:szCs w:val="24"/>
        </w:rPr>
        <w:t>Опись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необходимых для предоставления права пользования водным</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объектом на основании договора для забора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(изъятия) водных ресурсов из поверхностных водных объектов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N  │   Наименование документов,   │     Требования </w:t>
      </w:r>
      <w:hyperlink w:anchor="Par402"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403"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   │Заявление о  предоставлении  в│1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│или  его  части  на  основании│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│3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│4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от│не лично  заявителем.  1│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│экз.:          оригинал,│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│5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│6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планируемых    заявителем│носителе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│водохозяйственных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│мероприятиях, мероприятиях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│охране   водного   объекта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│сохранению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│биологических ресурсов и среды│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обитания,   а   также   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│предполагаемом    размере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│источниках            средств,│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│необходимых для их реализации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│7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возможности   ведения    в│носителе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│установленном          порядке│на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│регулярных    наблюдений    за│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│водными   объектами    и    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│водоохранными    зонами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│8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водный│носителе     и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 указанный в заявлении,│электронном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│размещение средств и  объектов│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│пояснительная записка  к  этим│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│материалам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│9   │Расчет      и      обоснование│1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│заявленного   объема    забора│носителе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│(изъятия) водных  ресурсов  из│на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за  платежный│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│период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│10  │Расчет и  обоснование  размера│1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│платы  за  пользование  водным│носителе и (или) копия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│объектом для забора  (изъятия)│на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│водных ресурсов, включая объем│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забора   (изъятия)    для│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│передачи абонентам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│11  │Сведения о наличии контрольно-│1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│измерительной  аппаратуры  для│носителе     и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объема   и    качества│электронном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│забираемых   (изымаемых)    из│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│ресурсов,    в    том    числе│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│передаваемых абонентам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│ресурсов,     о     проведении│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│регулярных    наблюдений    за│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│водными   объектами    и    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│водоохранными зонами,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│сведения об обеспечении такого│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и   таких   регулярных│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│наблюдений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│12  │Сведения     о     технических│1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│параметрах        водозаборных│носителе и (или) копия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│сооружений       (тип        и│на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│производительность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│водозаборных       сооружений,│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│наличие      устройств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│предотвращению попадания рыб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│других  водных   биологических│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│ресурсов  в  эти   сооружения,│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│способ отбора водных ресурсов)│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16" w:name="Par402"/>
      <w:bookmarkEnd w:id="16"/>
      <w:r w:rsidRPr="00687CB4">
        <w:rPr>
          <w:rFonts w:ascii="Courier New" w:hAnsi="Courier New" w:cs="Courier New"/>
          <w:sz w:val="24"/>
          <w:szCs w:val="24"/>
        </w:rPr>
        <w:t xml:space="preserve">    &lt;*&gt; Копия на электронном носителе представляется по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17" w:name="Par403"/>
      <w:bookmarkEnd w:id="17"/>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использования акватории водных объектов, в том числе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рекреационных целей (за исключением случаев, когда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предусматривается разметка границ акватории водного объекта,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размещение на ней зданий, строений, плавательных средств,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других объектов и сооружений, а также в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предусматривающих иное обустройство акватории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водного объекта)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N  │   Наименование документов,   │     Требования </w:t>
      </w:r>
      <w:hyperlink w:anchor="Par512"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513"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предоставлении  в│1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│или  его  части  на  основании│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от│не лично  заявителем.  1│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│экз.:          оригинал,│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планируемых    заявителем│носителе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│водохозяйственных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│мероприятиях, мероприятиях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│охране   водного   объекта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│сохранению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│биологических ресурсов и среды│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обитания,   а   также   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│предполагаемом    размере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│источниках            средств,│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│необходимых для их реализации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возможности   ведения    в│носителе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│установленном          порядке│на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│регулярных    наблюдений    за│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│водными   объектами    и    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│водоохранными    зонами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водный│носителе     и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 указанный в заявлении,│копия   на  электронном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│размещение средств и  объектов│носителе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│пояснительная записка  к  этим│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│материалам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9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планируемом    использовании│носителе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водного   объекта│на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     применяемых   при   этом│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│технических средствах, площади│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│намечаемой к использованию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10 │Расчет    размера   платы   за│1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│использование водного  объекта│носителе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│для указанной цели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11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место│носителе     и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│расположения   предоставляемой│копия   на  электронном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     пользование    акватории│носителе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и ее границы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18" w:name="Par512"/>
      <w:bookmarkEnd w:id="18"/>
      <w:r w:rsidRPr="00687CB4">
        <w:rPr>
          <w:rFonts w:ascii="Courier New" w:hAnsi="Courier New" w:cs="Courier New"/>
          <w:sz w:val="24"/>
          <w:szCs w:val="24"/>
        </w:rPr>
        <w:t xml:space="preserve">    &lt;*&gt; Копия на электронном носителе представляется по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19" w:name="Par513"/>
      <w:bookmarkEnd w:id="19"/>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использования акватории водных объектов, в том числе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рекреационных целей (в случае, если предусматривается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разметка границ акватории водного объекта, размещение на ней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зданий, строений, плавательных средств, других объектов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 сооружений, а также в случаях, предусматривающих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иное обустройство акватории водного объекта)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N  │   Наименование документов,   │     Требования </w:t>
      </w:r>
      <w:hyperlink w:anchor="Par593"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594"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предоставлении│1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водного  объекта   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от│не лично  заявителем.  1│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│экз.:          оригинал,│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│_____________________________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│Предложения     по    условиям│1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а       также│носителе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│осуществлению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│водохозяйственных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│водоохранных мероприятий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│Материалы,      обосновывающие│1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│площадь используемой акватории│носителе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│Сведения     о     технических│1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│параметрах,   размещаемых   на│носителе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объектов:  зданий,│на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│строений,          сооружений,│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│плавательных  средств,   иного│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│обустройства акватории водного│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│объекта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│Графические     материалы    с│1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│отображением        размещения│носителе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│объектов      водопользования,│на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│пояснительная записка к ним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0" w:name="Par593"/>
      <w:bookmarkEnd w:id="20"/>
      <w:r w:rsidRPr="00687CB4">
        <w:rPr>
          <w:rFonts w:ascii="Courier New" w:hAnsi="Courier New" w:cs="Courier New"/>
          <w:sz w:val="24"/>
          <w:szCs w:val="24"/>
        </w:rPr>
        <w:t xml:space="preserve">    &lt;*&gt; Копия на электронном носителе представляется по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1" w:name="Par594"/>
      <w:bookmarkEnd w:id="21"/>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использования водных объектов без забора (изъятия)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водных ресурсов для целей производства электрической энергии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N  │   Наименование документов,   │     Требования </w:t>
      </w:r>
      <w:hyperlink w:anchor="Par724"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725"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предоставлении  в│1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│или  его  части  на  основании│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│договора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от│документов   не    лично│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│заявителем.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 │оригинал,    нотариально│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 │заверенная   копия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│копия  с   предъявлением│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планируемых    заявителем│носителе  и   копия   на│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│водохозяйственных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│мероприятиях, мероприятиях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│охране   водного   объекта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│сохранению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│биологических ресурсов и среды│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обитания,   а   также   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│предполагаемом    размере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│источниках            средств,│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│необходимых для их реализации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возможности   ведения    в│носителе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│установленном          порядке│на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│регулярных    наблюдений    за│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│водными   объектами    и    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│водоохранными    зонами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водный│носителе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 указанный в заявлении,│на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│размещение средств и  объектов│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│пояснительная записка  к  этим│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│материалам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9  │Сведения   об    установленной│1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│мощности  гидроэнергетического│носителе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│объекта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10 │Состав  и   краткое   описание│1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│гидротехнических    сооружений│носителе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│гидроэнергетического   объекта│на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│(плотин,          водосбросов,│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│водозаборных, водовыпускных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│других        гидротехнических│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│сооружений),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│рыбозащитных и  рыбопропускных│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│сооружений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11 │Сведения о наличии контрольно-│1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│измерительной  аппаратуры  для│носителе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количества  производимой│на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│электроэнергии,     регулярных│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│наблюдений  за  состоянием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│режимами        водохранилища,│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│водного объекта ниже гидроузла│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 примыкающем к нему  участке│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 верхнем и нижнем бьефах)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водоохранных зон,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│сведения об обеспечении такого│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и   таких   регулярных│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│наблюдений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12 │Расчет количества производимой│1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│электроэнергии  за   платежный│носителе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│период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13 │Расчет   размера   платы    за│1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водным   объектом│носителе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│для     целей     производства│на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│электрической энергии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14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место│носителе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│размещения    гидротехнических│на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│сооружений,   относящихся    к│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│гидротехническому объекту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2" w:name="Par724"/>
      <w:bookmarkEnd w:id="22"/>
      <w:r w:rsidRPr="00687CB4">
        <w:rPr>
          <w:rFonts w:ascii="Courier New" w:hAnsi="Courier New" w:cs="Courier New"/>
          <w:sz w:val="24"/>
          <w:szCs w:val="24"/>
        </w:rPr>
        <w:t xml:space="preserve">    &lt;*&gt; Копия на электронном носителе представляется по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3" w:name="Par725"/>
      <w:bookmarkEnd w:id="23"/>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передачи прав и обязанностей по договору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 целях забора (изъятия) водных ресурсов из поверхностных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водных объектов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N  │   Наименование документов,   │       Требования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807"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передаче  прав  и│1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│обязанностей    по    договору│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другому лицу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от│документов   не    лично│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│заявителем.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_____________________________│оригинал,    нотариально│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_____________________________│заверенная   копия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│копия  с   предъявлением│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│Сведения о наличии договора  с│1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│аккредитованной   лабораторией│носителе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│либо      об      аккредитации│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│собственной       лаборатории,│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│осуществляющей анализ качества│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│воды  в  водных  объектах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│Сведения     о     технических│1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│параметрах        водозаборных│носителе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│сооружений    и    мерах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│предотвращению попадания рыб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│других  водных   биологических│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│ресурсов в эти сооружения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9  │Сведения о наличии контрольно-│1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│измерительной  аппаратуры  для│носителе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объема водных  ресурсов,│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│забираемых   (изымаемых)    из│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│поверхностного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4" w:name="Par807"/>
      <w:bookmarkEnd w:id="24"/>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передачи прав и обязанностей по договору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 целях использования водных объектов без забора (изъятия)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водных ресурсов для целей производства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электрической энергии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N  │   Наименование документов,   │       Требования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материалов или электронных  │                        │наличии </w:t>
      </w:r>
      <w:hyperlink w:anchor="Par901"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приложений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даче  согласия  на│1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│передачу прав  и  обязанностей│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  договору   водопользования│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│другому лицу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от│не лично  заявителем.  1│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│экз.:          оригинал,│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│Сведения о наличии договора  с│1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│аккредитованной   лабораторией│носителе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│либо      об      аккредитации│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│собственной       лаборатории,│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│осуществляющей анализ качества│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│воды  в  водных  объектах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│Сведения     о     технических│1 экз. на бумажном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│параметрах       установленной│носителе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│мощности  гидроэлектростанции,│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│пропускной         способности│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│энергетических,   сбросных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│иных сооружений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9  │Сведения о наличии контрольно-│1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│измерительной  аппаратуры  для│носителе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│учета           вырабатываемой│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│электроэнергии,       контроля│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│показателей водного  режима  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│верхнем и нижнем бьефах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10 │Сведения  о   рыбозащитных   и│1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│рыбопропускных    сооружениях,│носителе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│мерах   по    охране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│биологических ресурсов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11 │Копия документа об утверждении│1   экз.:    нотариально│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│проектной   документации    на│заверенная   копия   или│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│строительство                 │копия  с   предъявлением│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│гидроэлектростанций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5" w:name="Par901"/>
      <w:bookmarkEnd w:id="25"/>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Опись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1"/>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Опись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передачи прав и обязанностей по договору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использования акватории водных объектов, в том числе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для рекреационных целей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 20__ г. вх. N ___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и входящий номер заявления)   (уполномоченный орган государственной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власти субъекта Российской Федерации)</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N  │   Наименование документов,   │     Требования </w:t>
      </w:r>
      <w:hyperlink w:anchor="Par1008"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 Отметка 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материалов или электронных  │                         │  наличии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приложений          │                         │   </w:t>
      </w:r>
      <w:hyperlink w:anchor="Par1009" w:history="1">
        <w:r w:rsidRPr="00687CB4">
          <w:rPr>
            <w:rFonts w:ascii="Courier New" w:hAnsi="Courier New" w:cs="Courier New"/>
            <w:color w:val="0000FF"/>
            <w:sz w:val="24"/>
            <w:szCs w:val="24"/>
          </w:rPr>
          <w:t>&lt;**&gt;</w:t>
        </w:r>
      </w:hyperlink>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              2               │            3            │     4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  │Заявление о даче  согласия  на│1 экз.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│передачу прав  и  обязанностей│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  договору   водопользования│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│другому лицу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2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3  │Копии учредительных документов│Только  для  юридического│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4  │Копия               документа,│Только  для   физического│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│удостоверяющего личность      │лица.       1       экз.:│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5  │Документ,       подтверждающий│Обязателен   только   при│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│полномочия       лица       на│представлении  документов│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│осуществление   действий    от│не  лично  заявителем.  1│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│имени заявителя:              │экз.:           оригинал,│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_____________________________│нотариально    заверенная│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_____________________________│копия   или    копия    с│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(указать документ)      │предъявлением оригинала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6  │Исключен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7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планируемых    заявителем│носителе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│водохозяйственных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│мероприятиях, мероприятиях  по│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│охране   водного   объекта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│сохранению              водных│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│биологических ресурсов и среды│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│их   обитания,   а   также   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│предполагаемом    размере    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│источниках            средств,│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│необходимых для их реализации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8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возможности   ведения    в│носителе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│установленном          порядке│на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│регулярных    наблюдений    за│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│водными   объектами    и    их│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│водоохранными    зонами    при│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│осуществлении водопользования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9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водный│носителе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 указанный в заявлении,│на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│размещение средств и  объектов│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│водопользования,    а    также│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│пояснительная записка  к  этим│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│материалам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10 │Материалы, содержащие сведения│1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  планируемом   использовании│носителе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водного  объекта  и│на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│применяемых      при      этом│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│технических средствах, площади│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│акватории   водного   объекта,│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│намечаемой к использованию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11 │Расчет   размера   платы    за│1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│использование водного  объекта│носителе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│для указанной цели            │на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12 │Материалы,   отображающие    в│1   экз.   на    бумажном│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│графической    форме     место│носителе  и  (или)  копия│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│расположения предоставляемой в│на электронном носителе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│пользование акватории  водного│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│объекта и ее границы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6" w:name="Par1008"/>
      <w:bookmarkEnd w:id="26"/>
      <w:r w:rsidRPr="00687CB4">
        <w:rPr>
          <w:rFonts w:ascii="Courier New" w:hAnsi="Courier New" w:cs="Courier New"/>
          <w:sz w:val="24"/>
          <w:szCs w:val="24"/>
        </w:rPr>
        <w:t xml:space="preserve">    &lt;*&gt; Копия на электронном носителе представляется по возможности.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bookmarkStart w:id="27" w:name="Par1009"/>
      <w:bookmarkEnd w:id="27"/>
      <w:r w:rsidRPr="00687CB4">
        <w:rPr>
          <w:rFonts w:ascii="Courier New" w:hAnsi="Courier New" w:cs="Courier New"/>
          <w:sz w:val="24"/>
          <w:szCs w:val="24"/>
        </w:rPr>
        <w:t xml:space="preserve">    &lt;**&gt; В  графе  4   "Отметка  о  наличии"  проставляется "есть" в случае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наличия   требуемого   документа,  удовлетворяемого  предъявляемым  к  нему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требованиям,   указанным  в  графе  3  "Требования".  В  остальных  случаях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проставляется "нет".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Перечень заполнил: _______________ ______________________ 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(Ф.И.О.)             (подпись)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4</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РАСПИСКА О ПОЛУЧЕНИИ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Исх. N ___ от "__" _____________ 20__ г. 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(фамилия, имя, отчество (при наличии) заявителя/представителя заявителя)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получил</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Я _______________________________________          "__" ___________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сотрудника, принявшего комплект                   (дата)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 Ф.И.О. заявителя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физического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заявление о предоставлении в пользование водного объекта или его  части  на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основании договора водопользования (от "__" _______________ 20__ г. 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(дата и входящий номер соответствующего заявления)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 прилагаемые к нему документы согласно перечню представленных документов 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Приложение: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 Копия заполненного перечня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                 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должность)                                (подпись)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М.П.</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sectPr w:rsidR="00B85C66" w:rsidRPr="00687CB4">
          <w:pgSz w:w="11905" w:h="16838"/>
          <w:pgMar w:top="709" w:right="850" w:bottom="709" w:left="1418" w:header="0" w:footer="0" w:gutter="0"/>
          <w:cols w:space="720"/>
          <w:noEndnote/>
        </w:sect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5</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ФОРМА</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УЧЕТА РАССМОТРЕНИЯ ДОКУМЕНТОВ ДЛЯ ПРЕДОСТАВЛЕНИЯ ПРАВА</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ПОЛЬЗОВАНИЯ ВОДНЫМ ОБЪЕКТОМ НА ОСНОВАНИИ</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Общая часть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384"/>
        <w:gridCol w:w="960"/>
        <w:gridCol w:w="768"/>
        <w:gridCol w:w="768"/>
        <w:gridCol w:w="1056"/>
        <w:gridCol w:w="1152"/>
        <w:gridCol w:w="1632"/>
        <w:gridCol w:w="1344"/>
        <w:gridCol w:w="960"/>
        <w:gridCol w:w="1152"/>
      </w:tblGrid>
      <w:tr w:rsidR="00B85C66" w:rsidRPr="00687CB4">
        <w:tc>
          <w:tcPr>
            <w:tcW w:w="384"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960"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Входящий номер</w:t>
            </w:r>
          </w:p>
        </w:tc>
        <w:tc>
          <w:tcPr>
            <w:tcW w:w="768"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 приема</w:t>
            </w:r>
          </w:p>
        </w:tc>
        <w:tc>
          <w:tcPr>
            <w:tcW w:w="768"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Общее кол-во листов</w:t>
            </w:r>
          </w:p>
        </w:tc>
        <w:tc>
          <w:tcPr>
            <w:tcW w:w="1056"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Заявитель</w:t>
            </w:r>
          </w:p>
        </w:tc>
        <w:tc>
          <w:tcPr>
            <w:tcW w:w="1152"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Отметка о проведении аукциона</w:t>
            </w:r>
          </w:p>
        </w:tc>
        <w:tc>
          <w:tcPr>
            <w:tcW w:w="1632"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Отказ в подписании договора водопользования заявителем</w:t>
            </w:r>
          </w:p>
        </w:tc>
        <w:tc>
          <w:tcPr>
            <w:tcW w:w="1344"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Решение о возможности предоставить водный объект для заявленной цели</w:t>
            </w:r>
          </w:p>
        </w:tc>
        <w:tc>
          <w:tcPr>
            <w:tcW w:w="2112" w:type="dxa"/>
            <w:gridSpan w:val="2"/>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Подписание договора водопользования</w:t>
            </w:r>
          </w:p>
        </w:tc>
      </w:tr>
      <w:tr w:rsidR="00B85C66" w:rsidRPr="00687CB4">
        <w:tc>
          <w:tcPr>
            <w:tcW w:w="384"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960"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768"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768"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1056"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1152"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1632"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1344"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w:t>
            </w:r>
          </w:p>
        </w:tc>
        <w:tc>
          <w:tcPr>
            <w:tcW w:w="11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номер</w:t>
            </w:r>
          </w:p>
        </w:tc>
      </w:tr>
      <w:tr w:rsidR="00B85C66" w:rsidRPr="00687CB4">
        <w:tc>
          <w:tcPr>
            <w:tcW w:w="38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w:t>
            </w:r>
          </w:p>
        </w:tc>
        <w:tc>
          <w:tcPr>
            <w:tcW w:w="9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2</w:t>
            </w:r>
          </w:p>
        </w:tc>
        <w:tc>
          <w:tcPr>
            <w:tcW w:w="76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3</w:t>
            </w:r>
          </w:p>
        </w:tc>
        <w:tc>
          <w:tcPr>
            <w:tcW w:w="76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4</w:t>
            </w:r>
          </w:p>
        </w:tc>
        <w:tc>
          <w:tcPr>
            <w:tcW w:w="105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5</w:t>
            </w:r>
          </w:p>
        </w:tc>
        <w:tc>
          <w:tcPr>
            <w:tcW w:w="11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6</w:t>
            </w:r>
          </w:p>
        </w:tc>
        <w:tc>
          <w:tcPr>
            <w:tcW w:w="163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7</w:t>
            </w:r>
          </w:p>
        </w:tc>
        <w:tc>
          <w:tcPr>
            <w:tcW w:w="134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8</w:t>
            </w:r>
          </w:p>
        </w:tc>
        <w:tc>
          <w:tcPr>
            <w:tcW w:w="9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9</w:t>
            </w:r>
          </w:p>
        </w:tc>
        <w:tc>
          <w:tcPr>
            <w:tcW w:w="11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10</w:t>
            </w:r>
          </w:p>
        </w:tc>
      </w:tr>
      <w:tr w:rsidR="00B85C66" w:rsidRPr="00687CB4">
        <w:tc>
          <w:tcPr>
            <w:tcW w:w="38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76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76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05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1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63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34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1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Часть "Согласование условий использования водного объекта с заинтересованными исполнительными органами государственной власти"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600"/>
        <w:gridCol w:w="2280"/>
        <w:gridCol w:w="1800"/>
        <w:gridCol w:w="1680"/>
        <w:gridCol w:w="1680"/>
        <w:gridCol w:w="1560"/>
      </w:tblGrid>
      <w:tr w:rsidR="00B85C66" w:rsidRPr="00687CB4">
        <w:tc>
          <w:tcPr>
            <w:tcW w:w="600"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2280" w:type="dxa"/>
            <w:vMerge w:val="restart"/>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Запрос предложений по условиям использования водного объекта/условия использования водного объекта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Получение предложений по условиям использования водного объекта согласованные условия использования водного объекта</w:t>
            </w:r>
          </w:p>
        </w:tc>
      </w:tr>
      <w:tr w:rsidR="00B85C66" w:rsidRPr="00687CB4">
        <w:tc>
          <w:tcPr>
            <w:tcW w:w="600"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2280" w:type="dxa"/>
            <w:vMerge/>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w:t>
            </w: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исх. номер</w:t>
            </w: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w:t>
            </w:r>
          </w:p>
        </w:tc>
        <w:tc>
          <w:tcPr>
            <w:tcW w:w="15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вх. номер</w:t>
            </w:r>
          </w:p>
        </w:tc>
      </w:tr>
      <w:tr w:rsidR="00B85C66" w:rsidRPr="00687CB4">
        <w:tc>
          <w:tcPr>
            <w:tcW w:w="6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11</w:t>
            </w:r>
          </w:p>
        </w:tc>
        <w:tc>
          <w:tcPr>
            <w:tcW w:w="22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12</w:t>
            </w:r>
          </w:p>
        </w:tc>
        <w:tc>
          <w:tcPr>
            <w:tcW w:w="18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14</w:t>
            </w: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15</w:t>
            </w:r>
          </w:p>
        </w:tc>
        <w:tc>
          <w:tcPr>
            <w:tcW w:w="15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16</w:t>
            </w:r>
          </w:p>
        </w:tc>
      </w:tr>
      <w:tr w:rsidR="00B85C66" w:rsidRPr="00687CB4">
        <w:tc>
          <w:tcPr>
            <w:tcW w:w="6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2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Часть "Ответственные исполнители"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│17 │               18               │                  19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N │      Прием и регистрация       │            Рассмотрение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Подготовка договора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Подписание договора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sectPr w:rsidR="00B85C66" w:rsidRPr="00687CB4">
          <w:pgSz w:w="16838" w:h="11905" w:orient="landscape"/>
          <w:pgMar w:top="1418" w:right="709" w:bottom="850" w:left="709" w:header="0" w:footer="0" w:gutter="0"/>
          <w:cols w:space="720"/>
          <w:noEndnote/>
        </w:sect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outlineLvl w:val="1"/>
        <w:rPr>
          <w:rFonts w:ascii="Times New Roman" w:hAnsi="Times New Roman" w:cs="Times New Roman"/>
          <w:sz w:val="24"/>
          <w:szCs w:val="24"/>
        </w:rPr>
      </w:pPr>
      <w:r w:rsidRPr="00687CB4">
        <w:rPr>
          <w:rFonts w:ascii="Times New Roman" w:hAnsi="Times New Roman" w:cs="Times New Roman"/>
          <w:sz w:val="24"/>
          <w:szCs w:val="24"/>
        </w:rPr>
        <w:t>Правила заполнения формы:</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Одна запись соответствует одному пакету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Заполнение граф учетной формы осуществляется последовательно по мере выполнения операции: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Графа 1 "N" - указывается порядковый номер документа, начиная с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Графа 5 "заявитель" - указывается полное и сокращенное наименование юридического лица, Ф.И.О. заявителя - частного лица.</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Графа 6 "отметка о проведении аукциона" - в случае, если право пользования водным объектом или его частью подлежит приобретению на аукционе, проставляется - "аукцион", иначе прочерк ("-").</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9. Графы 9, 10 "подписание договора водопользования" - указывается дата подписания договора водопользования и номер договора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10. Графа 11 "N" - указывается порядковый номер заинтересованного исполнительного органа государственной власти.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11. Графа 12 "Название заинтересованного ИОГВ" - указывается название заинтересованного исполнительного органа государственной власти.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12. Графа 13, 14 "Запрос предложений условий использования ВО/условия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13. Графа 15, 16 "Получение предложений по условиям использования ВО/согласованные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14. Графа 17 "N" - дублируется номер из графы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6</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ЗАЯВЛЕНИЕ</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 ДАЧЕ СОГЛАСИЯ НА ПЕРЕДАЧУ ПРАВ И ОБЯЗАННОСТЕЙ ПО ДОГОВОРУ</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ВОДОПОЛЬЗОВАНИЯ ДРУГОМУ ЛИЦУ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уполномоченного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органа  государственной власти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субъекта Российской Федерации)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ЗАЯВЛЕНИЕ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ПРАВООБЛАДАТЕЛЬ: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 Ф.И.О. заявителя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частного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действующего на основании: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устава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положения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иное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(указать вид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Зарегистрированного 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(кем и когда зарегистрировано юридическое лицо)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Документ, подтверждающий государственную регистрацию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 от "__" ________________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 г. 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Место нахождения (юридический адрес)</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Банковские реквизиты: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 лице 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представитель, Ф.И.О. полностью)</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рождения "__" ______________ ____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паспорт серии               N            код подразделения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(иной документ, удостоверяющий личность)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______________ г. 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адрес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(полностью место постоянного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контактный телефон _______________, действующий от имени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без доверенности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(указывается лицом, имеющим право действовать от имени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без доверенности в силу закона или учредительных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 основании доверенности, удостоверенной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нотариуса, округ)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____________________ г., N в реестре 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по иным основаниям 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ПРАВОПРЕЕМНИК:</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 Ф.И.О. заявителя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частного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ИНН   ____________________ КПП   __________________ ОГРН 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ОКПО  ____________________ ОКОПФ __________________ ОКФС 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ОКВЭД ____________________ ОКОНХ 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действующего на основании: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устава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положения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иное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(указать вид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Зарегистрированного 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(кем и когда зарегистрировано юридическое лицо)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Документ, подтверждающий государственную регистрацию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 от "__" ________________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 г. 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Место нахождения (юридический адрес)</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Банковские реквизиты: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 лице 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представитель, Ф.И.О. полностью)</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рождения "__" ______________ ____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паспорт серии               N            код подразделения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(иной документ, удостоверяющий личность)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______________ г. 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адрес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(полностью место постоянного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контактный телефон _______________, действующий от имени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без доверенности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(указывается лицом, имеющим право действовать от имени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без доверенности в силу закона или учредительных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 основании доверенности, удостоверенной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нотариуса, округ)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____________________ г., N в реестре 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по иным основаниям 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Прошу осуществить передачу прав и обязанностей по договору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 "__" ___________ 20__ г. N 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(место заключения                             (указывается номер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 Правообладателя Правопреемнику.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Приложения: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от Правопреемника: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а) копия учредительных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б) документ, подтверждающий полномочия лица на  осуществление  действий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 имени заявителя;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 исключен;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г) сведения о технических параметрах: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водозаборных сооружений и мерах по предотвращению   попадания   рыб   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других водных биологических ресурсов в эти сооружения (при изъятии   водных</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ресурсов);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установленной мощности   гидроэлектростанции,   пропускной  способности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энергетических, сбросных и иных сооружений,  сведения   о   рыбозащитных  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рыбопропускных сооружениях (при использовании для целей гидроэнергетики);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 сведения о наличии контрольно-измерительной  аппаратуры   для  учета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объема водных ресурсов, забираемых (изымаемых) из   поверхностного  водного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объекта (при изъятии водных ресурсов); учета вырабатываемой электроэнергии,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контроля показателей водного режима  в   верхнем   и   нижнем   бьефах (при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использовании для целей гидроэнергетики);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е) сведения о лаборатории, которая будет контролировать качество воды 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водном объекте, в том числе документ,  подтверждающий   право  осуществлять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данный вид деятельности.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Представленные документы и сведения, указанные в заявлении, достоверны.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Расписку о принятии документов получили.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______________ 20__ г. "__" ч "__" мин.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(дата и время подачи заявления)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      /_________________________________/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(подпись Правообладателя)                  (полностью Ф.И.О.)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       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(подпись Правопреемника)                  (полностью Ф.И.О.)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N записи в таблице учета входящих документов ______________________________</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7</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РАСПИСКА О ПОЛУЧЕНИИ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Исх. N ___ от "__" ______________ 20__ г. 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(фамилия, имя, отчество заявителя/представителя заявителя)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Я _______________________________________ получил "__" ____________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сотрудника, принявшего комплект                 (дата)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 Ф.И.О. заявителя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частного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заявление о даче согласия на передачу прав и   обязанностей   по   договору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водопользования другому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лицу (от "__" _____________ 20__ г. ______) и прилагаемые  к нему документы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(дата соответствующего заявления)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согласно описи прилагаемых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Приложение: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 Копия описи представленных документов и материалов.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           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(лицо, ответственное за прием и регистрацию                 (подпись)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документов в уполномоченном органе)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sectPr w:rsidR="00B85C66" w:rsidRPr="00687CB4">
          <w:pgSz w:w="11905" w:h="16838"/>
          <w:pgMar w:top="709" w:right="850" w:bottom="709" w:left="1418" w:header="0" w:footer="0" w:gutter="0"/>
          <w:cols w:space="720"/>
          <w:noEndnote/>
        </w:sectPr>
      </w:pPr>
      <w:r w:rsidRPr="00687CB4">
        <w:rPr>
          <w:rFonts w:ascii="Courier New" w:hAnsi="Courier New" w:cs="Courier New"/>
          <w:sz w:val="24"/>
          <w:szCs w:val="24"/>
        </w:rPr>
        <w:t>М.П.</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8</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ФОРМА</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УЧЕТА РАССМОТРЕНИЯ ДОКУМЕНТОВ О ПЕРЕДАЧЕ ПРАВ</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И ОБЯЗАННОСТЕЙ ПО ДОГОВОРУ ВОДОПОЛЬЗОВАНИЯ ДРУГОМУ ЛИЦУ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Общая часть: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648"/>
        <w:gridCol w:w="1404"/>
        <w:gridCol w:w="1080"/>
        <w:gridCol w:w="2052"/>
        <w:gridCol w:w="1836"/>
        <w:gridCol w:w="2160"/>
        <w:gridCol w:w="2376"/>
        <w:gridCol w:w="972"/>
        <w:gridCol w:w="1188"/>
      </w:tblGrid>
      <w:tr w:rsidR="00B85C66" w:rsidRPr="00687CB4">
        <w:tc>
          <w:tcPr>
            <w:tcW w:w="64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140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Входящий номер заявления</w:t>
            </w: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 приема</w:t>
            </w:r>
          </w:p>
        </w:tc>
        <w:tc>
          <w:tcPr>
            <w:tcW w:w="20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Правообладатель</w:t>
            </w:r>
          </w:p>
        </w:tc>
        <w:tc>
          <w:tcPr>
            <w:tcW w:w="183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Правопреемник</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Отметка о решении заключить договор о передаче прав и обязанностей по договору водопользования</w:t>
            </w:r>
          </w:p>
        </w:tc>
        <w:tc>
          <w:tcPr>
            <w:tcW w:w="237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Отказ в даче согласия на передачу прав и обязанностей по договору водопользования другому лицу</w:t>
            </w:r>
          </w:p>
        </w:tc>
        <w:tc>
          <w:tcPr>
            <w:tcW w:w="2160" w:type="dxa"/>
            <w:gridSpan w:val="2"/>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Подписание договора о передаче прав и обязанностей по договору водопользования</w:t>
            </w:r>
          </w:p>
        </w:tc>
      </w:tr>
      <w:tr w:rsidR="00B85C66" w:rsidRPr="00687CB4">
        <w:tc>
          <w:tcPr>
            <w:tcW w:w="64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40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0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83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37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w:t>
            </w:r>
          </w:p>
        </w:tc>
        <w:tc>
          <w:tcPr>
            <w:tcW w:w="118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номер</w:t>
            </w:r>
          </w:p>
        </w:tc>
      </w:tr>
      <w:tr w:rsidR="00B85C66" w:rsidRPr="00687CB4">
        <w:tc>
          <w:tcPr>
            <w:tcW w:w="64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w:t>
            </w:r>
          </w:p>
        </w:tc>
        <w:tc>
          <w:tcPr>
            <w:tcW w:w="140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2</w:t>
            </w: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3</w:t>
            </w:r>
          </w:p>
        </w:tc>
        <w:tc>
          <w:tcPr>
            <w:tcW w:w="20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4</w:t>
            </w:r>
          </w:p>
        </w:tc>
        <w:tc>
          <w:tcPr>
            <w:tcW w:w="183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5</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6</w:t>
            </w:r>
          </w:p>
        </w:tc>
        <w:tc>
          <w:tcPr>
            <w:tcW w:w="237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7</w:t>
            </w:r>
          </w:p>
        </w:tc>
        <w:tc>
          <w:tcPr>
            <w:tcW w:w="2160" w:type="dxa"/>
            <w:gridSpan w:val="2"/>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8</w:t>
            </w:r>
          </w:p>
        </w:tc>
      </w:tr>
      <w:tr w:rsidR="00B85C66" w:rsidRPr="00687CB4">
        <w:tc>
          <w:tcPr>
            <w:tcW w:w="64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40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05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83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37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188"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Часть "Ответственные исполнители":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600"/>
        <w:gridCol w:w="2160"/>
        <w:gridCol w:w="2040"/>
        <w:gridCol w:w="2400"/>
        <w:gridCol w:w="2280"/>
      </w:tblGrid>
      <w:tr w:rsidR="00B85C66" w:rsidRPr="00687CB4">
        <w:tc>
          <w:tcPr>
            <w:tcW w:w="6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Проверка соответствия целей возможности передачи прав и обязанностей</w:t>
            </w:r>
          </w:p>
        </w:tc>
        <w:tc>
          <w:tcPr>
            <w:tcW w:w="24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Подготовка договора о передаче прав и обязанностей по договору водопользования</w:t>
            </w:r>
          </w:p>
        </w:tc>
      </w:tr>
      <w:tr w:rsidR="00B85C66" w:rsidRPr="00687CB4">
        <w:tc>
          <w:tcPr>
            <w:tcW w:w="6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9</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10</w:t>
            </w: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11</w:t>
            </w:r>
          </w:p>
        </w:tc>
        <w:tc>
          <w:tcPr>
            <w:tcW w:w="24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12</w:t>
            </w:r>
          </w:p>
        </w:tc>
        <w:tc>
          <w:tcPr>
            <w:tcW w:w="22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13</w:t>
            </w:r>
          </w:p>
        </w:tc>
      </w:tr>
      <w:tr w:rsidR="00B85C66" w:rsidRPr="00687CB4">
        <w:tc>
          <w:tcPr>
            <w:tcW w:w="6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40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2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sectPr w:rsidR="00B85C66" w:rsidRPr="00687CB4">
          <w:pgSz w:w="16838" w:h="11905" w:orient="landscape"/>
          <w:pgMar w:top="1418" w:right="709" w:bottom="850" w:left="709" w:header="0" w:footer="0" w:gutter="0"/>
          <w:cols w:space="720"/>
          <w:noEndnote/>
        </w:sect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Правила заполнения формы:</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Одна запись соответствует одному пакету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Заполнение граф учетной формы осуществляется последовательно по мере выполнения операции: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1 "N" - указывается порядковый номер заявления, начиная с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3 "дата приема" - указывается дата приема заявления о передаче прав и обязанностей по договору водопользования другому лицу.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6 "отметка о решении заключить договор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9 "N" - дублируется номер из графы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11 "проверка соответствия целей возможности передачи прав и обязанностей" - указываются фамилия и инициалы должностного лица, ответственного за рассмотрение принятых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Графа 13 "подготовка договора о передаче прав и обязанностей по договору водопользования" - указываются фамилия и инициалы должностного лица, ответственного за заключение договора о передаче прав и обязанностей по договору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9</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ФОРМА ЗАЯВЛЕНИЯ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ОБ ИЗМЕНЕНИИ УСЛОВИЙ ИЛИ О РАСТОРЖЕНИИ</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уполномоченного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органа государственной власти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субъекта Российской Федерации)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ЗАЯВЛЕНИЕ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заявителя - частного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действующего на основании: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устава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положения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 иное (указать вид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Зарегистрированного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(кем и когда зарегистрировано юридическое лицо)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Документ,  подтверждающий  государственную  регистрацию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 от "__" ___________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________________ г. 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Место нахождения (юридический адрес)</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Банковские реквизиты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 лице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(должность, представитель, Ф.И.О. полностью)</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дата рождения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паспорт серии ___________ N ________________ код подразделения 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(иной документ, удостоверяющий личность)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выдан "__" __________________ г. 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(когда и кем выдан)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адрес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(полностью место постоянного проживания)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контактный телефон________________, действующий от имени юридического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без доверенности</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(указывается лицом, имеющим право действовать от имени юридического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лица без доверенности в силу закона или учредительных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на основании доверенности, удостоверенной</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нотариуса, округ)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___________________ г., N в реестре 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по иным основаниям</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(наименование и реквизиты документа)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Договор водопользования: ___________________________ "__" 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(место заключения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N 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Прошу 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(указывается тема заявления: "изменить условия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водопользования", "расторгнуть договор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в силу следующих причин: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(указывается изменение и причина изменения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либо причина расторжения договора)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Приложение:</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 Исключен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 Обосновывающие материалы: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2.1. 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2.2. 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2.3. 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2.4. 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Представленные  документы  и  сведения,  указанные в заявлении, достоверны.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Расписку о принятии документов получил(а).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 ______________ 20__ г. "__" ч "__" мин.</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(дата и время подачи заявления)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 /_____________________________________________/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(подпись заявителя)                    (полностью Ф.И.О.)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N записи в форме учета входящих документов ____________________</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10</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РАСПИСКА О ПОЛУЧЕНИИ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Кому:</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Исх. N ___________ от "__" ____________ 20__ г. 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(фамилия, имя, отчество заявителя/представителя заявителя)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Я _________________________________________ получил "__" __________ 20__ г.</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(Ф.И.О. сотрудника, принявшего комплект                   (дата)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документов)</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(полное и сокращенное наименование юридического лица, Ф.И.О.</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заявителя - частного лица)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Заявление │ │ об изменении условий договора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 │ о расторжении договора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(от "__" __________ 20__ г. вх. N _____) и прилагаемые к нему документы: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(дата и входящий номер</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соответствующего заявления)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Копия договора водопользования:</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(проставляется "представлена", если представлена,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иначе - "не представлена")</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Обосновывающие материалы:</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1. 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2. 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3. 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4. ________________________________________________________________________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5.</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_____________________________________________           ___________________</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(лицо, ответственное за прием и регистрацию                 (подпись)</w:t>
      </w:r>
    </w:p>
    <w:p w:rsidR="00B85C66" w:rsidRPr="00687CB4" w:rsidRDefault="00B85C66" w:rsidP="00987A66">
      <w:pPr>
        <w:autoSpaceDE w:val="0"/>
        <w:autoSpaceDN w:val="0"/>
        <w:adjustRightInd w:val="0"/>
        <w:spacing w:after="0" w:line="240" w:lineRule="auto"/>
        <w:jc w:val="both"/>
        <w:rPr>
          <w:rFonts w:ascii="Courier New" w:hAnsi="Courier New" w:cs="Courier New"/>
          <w:sz w:val="24"/>
          <w:szCs w:val="24"/>
        </w:rPr>
      </w:pPr>
      <w:r w:rsidRPr="00687CB4">
        <w:rPr>
          <w:rFonts w:ascii="Courier New" w:hAnsi="Courier New" w:cs="Courier New"/>
          <w:sz w:val="24"/>
          <w:szCs w:val="24"/>
        </w:rPr>
        <w:t xml:space="preserve">     документов в уполномоченном органе)                 М.П.</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outlineLvl w:val="0"/>
        <w:rPr>
          <w:rFonts w:ascii="Times New Roman" w:hAnsi="Times New Roman" w:cs="Times New Roman"/>
          <w:sz w:val="24"/>
          <w:szCs w:val="24"/>
        </w:rPr>
      </w:pPr>
      <w:r w:rsidRPr="00687CB4">
        <w:rPr>
          <w:rFonts w:ascii="Times New Roman" w:hAnsi="Times New Roman" w:cs="Times New Roman"/>
          <w:sz w:val="24"/>
          <w:szCs w:val="24"/>
        </w:rPr>
        <w:t>Приложение 11</w:t>
      </w: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к Административному регламенту</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right"/>
        <w:rPr>
          <w:rFonts w:ascii="Times New Roman" w:hAnsi="Times New Roman" w:cs="Times New Roman"/>
          <w:sz w:val="24"/>
          <w:szCs w:val="24"/>
        </w:rPr>
      </w:pPr>
      <w:r w:rsidRPr="00687CB4">
        <w:rPr>
          <w:rFonts w:ascii="Times New Roman" w:hAnsi="Times New Roman" w:cs="Times New Roman"/>
          <w:sz w:val="24"/>
          <w:szCs w:val="24"/>
        </w:rPr>
        <w:t>Образец</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ФОРМА</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УЧЕТА РАССМОТРЕНИЯ ДОКУМЕНТОВ ДЛЯ ЗАКЛЮЧЕНИЯ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ДОПОЛНИТЕЛЬНОГО СОГЛАШЕНИЯ К ДОГОВОРУ ВОДОПОЛЬЗОВАНИЯ</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ОБ ИЗМЕНЕНИИ УСЛОВИЙ ИЛИ СОГЛАШЕНИЯ СТОРОН О РАСТОРЖЕНИИ</w:t>
      </w:r>
    </w:p>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ДОГОВОРА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Общая часть:</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432"/>
        <w:gridCol w:w="1080"/>
        <w:gridCol w:w="864"/>
        <w:gridCol w:w="864"/>
        <w:gridCol w:w="1296"/>
        <w:gridCol w:w="1620"/>
        <w:gridCol w:w="1296"/>
        <w:gridCol w:w="1944"/>
      </w:tblGrid>
      <w:tr w:rsidR="00B85C66" w:rsidRPr="00687CB4">
        <w:tc>
          <w:tcPr>
            <w:tcW w:w="43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Входящий номер</w:t>
            </w: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 приема</w:t>
            </w: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Общее кол-во листов</w:t>
            </w: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Заявитель</w:t>
            </w:r>
          </w:p>
        </w:tc>
        <w:tc>
          <w:tcPr>
            <w:tcW w:w="16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Отметка о комплектности документов</w:t>
            </w: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Мотивированный отказ</w:t>
            </w:r>
          </w:p>
        </w:tc>
        <w:tc>
          <w:tcPr>
            <w:tcW w:w="194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B85C66" w:rsidRPr="00687CB4">
        <w:tc>
          <w:tcPr>
            <w:tcW w:w="43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2</w:t>
            </w: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3</w:t>
            </w: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4</w:t>
            </w: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5</w:t>
            </w:r>
          </w:p>
        </w:tc>
        <w:tc>
          <w:tcPr>
            <w:tcW w:w="16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6</w:t>
            </w: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7</w:t>
            </w:r>
          </w:p>
        </w:tc>
        <w:tc>
          <w:tcPr>
            <w:tcW w:w="194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8</w:t>
            </w:r>
          </w:p>
        </w:tc>
      </w:tr>
      <w:tr w:rsidR="00B85C66" w:rsidRPr="00687CB4">
        <w:tc>
          <w:tcPr>
            <w:tcW w:w="432"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86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sectPr w:rsidR="00B85C66" w:rsidRPr="00687CB4">
          <w:pgSz w:w="11905" w:h="16838"/>
          <w:pgMar w:top="709" w:right="850" w:bottom="709" w:left="1418" w:header="0" w:footer="0" w:gutter="0"/>
          <w:cols w:space="720"/>
          <w:noEndnote/>
        </w:sect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Часть "Ответственные исполнители":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tblPr>
      <w:tblGrid>
        <w:gridCol w:w="480"/>
        <w:gridCol w:w="1920"/>
        <w:gridCol w:w="2040"/>
        <w:gridCol w:w="3480"/>
        <w:gridCol w:w="2160"/>
      </w:tblGrid>
      <w:tr w:rsidR="00B85C66" w:rsidRPr="00687CB4">
        <w:tc>
          <w:tcPr>
            <w:tcW w:w="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N</w:t>
            </w:r>
          </w:p>
        </w:tc>
        <w:tc>
          <w:tcPr>
            <w:tcW w:w="19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Рассмотрение извещения о несогласии от заявителя</w:t>
            </w:r>
          </w:p>
        </w:tc>
      </w:tr>
      <w:tr w:rsidR="00B85C66" w:rsidRPr="00687CB4">
        <w:tc>
          <w:tcPr>
            <w:tcW w:w="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9</w:t>
            </w:r>
          </w:p>
        </w:tc>
        <w:tc>
          <w:tcPr>
            <w:tcW w:w="19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10</w:t>
            </w: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11</w:t>
            </w:r>
          </w:p>
        </w:tc>
        <w:tc>
          <w:tcPr>
            <w:tcW w:w="3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12</w:t>
            </w: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r w:rsidRPr="00687CB4">
              <w:rPr>
                <w:rFonts w:ascii="Times New Roman" w:hAnsi="Times New Roman" w:cs="Times New Roman"/>
                <w:sz w:val="24"/>
                <w:szCs w:val="24"/>
              </w:rPr>
              <w:t>13</w:t>
            </w:r>
          </w:p>
        </w:tc>
      </w:tr>
      <w:tr w:rsidR="00B85C66" w:rsidRPr="00687CB4">
        <w:tc>
          <w:tcPr>
            <w:tcW w:w="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04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348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85C66" w:rsidRPr="00687CB4" w:rsidRDefault="00B85C66" w:rsidP="00987A66">
            <w:pPr>
              <w:autoSpaceDE w:val="0"/>
              <w:autoSpaceDN w:val="0"/>
              <w:adjustRightInd w:val="0"/>
              <w:spacing w:after="0" w:line="240" w:lineRule="auto"/>
              <w:jc w:val="center"/>
              <w:rPr>
                <w:rFonts w:ascii="Times New Roman" w:hAnsi="Times New Roman" w:cs="Times New Roman"/>
                <w:sz w:val="24"/>
                <w:szCs w:val="24"/>
              </w:rPr>
            </w:pPr>
          </w:p>
        </w:tc>
      </w:tr>
    </w:tbl>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sectPr w:rsidR="00B85C66" w:rsidRPr="00687CB4">
          <w:pgSz w:w="16838" w:h="11905" w:orient="landscape"/>
          <w:pgMar w:top="1418" w:right="709" w:bottom="850" w:left="709" w:header="0" w:footer="0" w:gutter="0"/>
          <w:cols w:space="720"/>
          <w:noEndnote/>
        </w:sect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87CB4">
        <w:rPr>
          <w:rFonts w:ascii="Times New Roman" w:hAnsi="Times New Roman" w:cs="Times New Roman"/>
          <w:sz w:val="24"/>
          <w:szCs w:val="24"/>
        </w:rPr>
        <w:t>Правила заполнения формы:</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Одна запись соответствует одному пакету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Заполнение граф учетной формы осуществляется последовательно по мере выполнения операции:</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 Графа 1 "N" - указывается порядковый номер документа, начиная с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4. Графа 4 "общее кол-во листов" - указывается общее количество листов представленных документов.</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5. Графа 5 "заявитель" - указывается полное и сокращенное наименование юридического лица, Ф.И.О. заявителя, индивидуального предпринимателя.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7. Графа 7 " мотивированный отказ" - указываются реквизиты мотивированного отказа.</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9. Графа 9 "N" - дублируется номер из графы 1.</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r w:rsidRPr="00687CB4">
        <w:rPr>
          <w:rFonts w:ascii="Times New Roman" w:hAnsi="Times New Roman" w:cs="Times New Roman"/>
          <w:sz w:val="24"/>
          <w:szCs w:val="24"/>
        </w:rPr>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987A66">
      <w:pPr>
        <w:autoSpaceDE w:val="0"/>
        <w:autoSpaceDN w:val="0"/>
        <w:adjustRightInd w:val="0"/>
        <w:spacing w:after="0" w:line="240" w:lineRule="auto"/>
        <w:ind w:firstLine="540"/>
        <w:jc w:val="both"/>
        <w:rPr>
          <w:rFonts w:ascii="Times New Roman" w:hAnsi="Times New Roman" w:cs="Times New Roman"/>
          <w:sz w:val="24"/>
          <w:szCs w:val="24"/>
        </w:rPr>
      </w:pPr>
    </w:p>
    <w:p w:rsidR="00B85C66" w:rsidRPr="00687CB4" w:rsidRDefault="00B85C66" w:rsidP="004555CB">
      <w:pPr>
        <w:suppressAutoHyphens/>
        <w:spacing w:after="0" w:line="100" w:lineRule="atLeast"/>
        <w:rPr>
          <w:rFonts w:ascii="Times New Roman" w:hAnsi="Times New Roman" w:cs="Times New Roman"/>
          <w:sz w:val="24"/>
          <w:szCs w:val="24"/>
          <w:lang w:eastAsia="ar-SA"/>
        </w:rPr>
      </w:pPr>
    </w:p>
    <w:p w:rsidR="00B85C66" w:rsidRPr="00687CB4" w:rsidRDefault="00B85C66">
      <w:pPr>
        <w:rPr>
          <w:sz w:val="24"/>
          <w:szCs w:val="24"/>
        </w:rPr>
      </w:pPr>
    </w:p>
    <w:sectPr w:rsidR="00B85C66" w:rsidRPr="00687CB4" w:rsidSect="004555CB">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rPr>
        <w:rFonts w:cs="Times New Roman"/>
      </w:rPr>
    </w:lvl>
    <w:lvl w:ilvl="1">
      <w:start w:val="1"/>
      <w:numFmt w:val="none"/>
      <w:suff w:val="nothing"/>
      <w:lvlText w:val=""/>
      <w:lvlJc w:val="left"/>
      <w:pPr>
        <w:tabs>
          <w:tab w:val="num" w:pos="0"/>
        </w:tabs>
        <w:ind w:left="216" w:hanging="576"/>
      </w:pPr>
      <w:rPr>
        <w:rFonts w:cs="Times New Roman"/>
      </w:rPr>
    </w:lvl>
    <w:lvl w:ilvl="2">
      <w:start w:val="1"/>
      <w:numFmt w:val="none"/>
      <w:suff w:val="nothing"/>
      <w:lvlText w:val=""/>
      <w:lvlJc w:val="left"/>
      <w:pPr>
        <w:tabs>
          <w:tab w:val="num" w:pos="0"/>
        </w:tabs>
        <w:ind w:left="360" w:hanging="720"/>
      </w:pPr>
      <w:rPr>
        <w:rFonts w:cs="Times New Roman"/>
      </w:rPr>
    </w:lvl>
    <w:lvl w:ilvl="3">
      <w:start w:val="1"/>
      <w:numFmt w:val="none"/>
      <w:suff w:val="nothing"/>
      <w:lvlText w:val=""/>
      <w:lvlJc w:val="left"/>
      <w:pPr>
        <w:tabs>
          <w:tab w:val="num" w:pos="0"/>
        </w:tabs>
        <w:ind w:left="504" w:hanging="864"/>
      </w:pPr>
      <w:rPr>
        <w:rFonts w:cs="Times New Roman"/>
      </w:rPr>
    </w:lvl>
    <w:lvl w:ilvl="4">
      <w:start w:val="1"/>
      <w:numFmt w:val="none"/>
      <w:suff w:val="nothing"/>
      <w:lvlText w:val=""/>
      <w:lvlJc w:val="left"/>
      <w:pPr>
        <w:tabs>
          <w:tab w:val="num" w:pos="0"/>
        </w:tabs>
        <w:ind w:left="648" w:hanging="1008"/>
      </w:pPr>
      <w:rPr>
        <w:rFonts w:cs="Times New Roman"/>
      </w:rPr>
    </w:lvl>
    <w:lvl w:ilvl="5">
      <w:start w:val="1"/>
      <w:numFmt w:val="none"/>
      <w:suff w:val="nothing"/>
      <w:lvlText w:val=""/>
      <w:lvlJc w:val="left"/>
      <w:pPr>
        <w:tabs>
          <w:tab w:val="num" w:pos="0"/>
        </w:tabs>
        <w:ind w:left="792" w:hanging="1152"/>
      </w:pPr>
      <w:rPr>
        <w:rFonts w:cs="Times New Roman"/>
      </w:rPr>
    </w:lvl>
    <w:lvl w:ilvl="6">
      <w:start w:val="1"/>
      <w:numFmt w:val="none"/>
      <w:suff w:val="nothing"/>
      <w:lvlText w:val=""/>
      <w:lvlJc w:val="left"/>
      <w:pPr>
        <w:tabs>
          <w:tab w:val="num" w:pos="0"/>
        </w:tabs>
        <w:ind w:left="936" w:hanging="1296"/>
      </w:pPr>
      <w:rPr>
        <w:rFonts w:cs="Times New Roman"/>
      </w:rPr>
    </w:lvl>
    <w:lvl w:ilvl="7">
      <w:start w:val="1"/>
      <w:numFmt w:val="none"/>
      <w:suff w:val="nothing"/>
      <w:lvlText w:val=""/>
      <w:lvlJc w:val="left"/>
      <w:pPr>
        <w:tabs>
          <w:tab w:val="num" w:pos="0"/>
        </w:tabs>
        <w:ind w:left="1080" w:hanging="1440"/>
      </w:pPr>
      <w:rPr>
        <w:rFonts w:cs="Times New Roman"/>
      </w:rPr>
    </w:lvl>
    <w:lvl w:ilvl="8">
      <w:start w:val="1"/>
      <w:numFmt w:val="none"/>
      <w:suff w:val="nothing"/>
      <w:lvlText w:val=""/>
      <w:lvlJc w:val="left"/>
      <w:pPr>
        <w:tabs>
          <w:tab w:val="num" w:pos="0"/>
        </w:tabs>
        <w:ind w:left="122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2E83"/>
    <w:rsid w:val="00062598"/>
    <w:rsid w:val="00093526"/>
    <w:rsid w:val="000C00D2"/>
    <w:rsid w:val="000F6DA9"/>
    <w:rsid w:val="00104F1F"/>
    <w:rsid w:val="00147757"/>
    <w:rsid w:val="001B03F5"/>
    <w:rsid w:val="001C29CB"/>
    <w:rsid w:val="002302D6"/>
    <w:rsid w:val="00232335"/>
    <w:rsid w:val="0023378B"/>
    <w:rsid w:val="002736C5"/>
    <w:rsid w:val="002E4961"/>
    <w:rsid w:val="002E7363"/>
    <w:rsid w:val="00327518"/>
    <w:rsid w:val="00347F19"/>
    <w:rsid w:val="0036665F"/>
    <w:rsid w:val="003D5938"/>
    <w:rsid w:val="0040112B"/>
    <w:rsid w:val="00401D6D"/>
    <w:rsid w:val="004229CA"/>
    <w:rsid w:val="004555CB"/>
    <w:rsid w:val="004841E2"/>
    <w:rsid w:val="004B6F86"/>
    <w:rsid w:val="004C5DD3"/>
    <w:rsid w:val="005530DA"/>
    <w:rsid w:val="0059375D"/>
    <w:rsid w:val="005B0B19"/>
    <w:rsid w:val="005E3281"/>
    <w:rsid w:val="00645D85"/>
    <w:rsid w:val="00651D54"/>
    <w:rsid w:val="00687CB4"/>
    <w:rsid w:val="006A67A4"/>
    <w:rsid w:val="006C679F"/>
    <w:rsid w:val="006F71AF"/>
    <w:rsid w:val="0070031E"/>
    <w:rsid w:val="007221D5"/>
    <w:rsid w:val="0075104F"/>
    <w:rsid w:val="00756B09"/>
    <w:rsid w:val="00762AD2"/>
    <w:rsid w:val="00790211"/>
    <w:rsid w:val="007B41F5"/>
    <w:rsid w:val="00804DDE"/>
    <w:rsid w:val="008064A5"/>
    <w:rsid w:val="008202EF"/>
    <w:rsid w:val="00844C0E"/>
    <w:rsid w:val="0087256E"/>
    <w:rsid w:val="00872D3F"/>
    <w:rsid w:val="0088483D"/>
    <w:rsid w:val="008E2BAE"/>
    <w:rsid w:val="008F707B"/>
    <w:rsid w:val="00901A53"/>
    <w:rsid w:val="00926A89"/>
    <w:rsid w:val="0094209D"/>
    <w:rsid w:val="0096226D"/>
    <w:rsid w:val="00987A66"/>
    <w:rsid w:val="009F32D5"/>
    <w:rsid w:val="00A04B6C"/>
    <w:rsid w:val="00A3070E"/>
    <w:rsid w:val="00A37EDB"/>
    <w:rsid w:val="00A51DC8"/>
    <w:rsid w:val="00A82B56"/>
    <w:rsid w:val="00A85FFE"/>
    <w:rsid w:val="00A914F1"/>
    <w:rsid w:val="00AC4464"/>
    <w:rsid w:val="00B2574B"/>
    <w:rsid w:val="00B44719"/>
    <w:rsid w:val="00B54B8C"/>
    <w:rsid w:val="00B85C66"/>
    <w:rsid w:val="00BE2FCF"/>
    <w:rsid w:val="00BE513B"/>
    <w:rsid w:val="00C516B5"/>
    <w:rsid w:val="00C52296"/>
    <w:rsid w:val="00C71758"/>
    <w:rsid w:val="00C73A8D"/>
    <w:rsid w:val="00C86207"/>
    <w:rsid w:val="00CB7FD0"/>
    <w:rsid w:val="00CE1FB0"/>
    <w:rsid w:val="00CE5E14"/>
    <w:rsid w:val="00D27E49"/>
    <w:rsid w:val="00D369CB"/>
    <w:rsid w:val="00D36B50"/>
    <w:rsid w:val="00D6245D"/>
    <w:rsid w:val="00D67FB4"/>
    <w:rsid w:val="00D87BBC"/>
    <w:rsid w:val="00DA32A8"/>
    <w:rsid w:val="00DE343C"/>
    <w:rsid w:val="00DE7BED"/>
    <w:rsid w:val="00DF067C"/>
    <w:rsid w:val="00E177AF"/>
    <w:rsid w:val="00E22E83"/>
    <w:rsid w:val="00E300D1"/>
    <w:rsid w:val="00E55A14"/>
    <w:rsid w:val="00E76F14"/>
    <w:rsid w:val="00E9245A"/>
    <w:rsid w:val="00EF3CB9"/>
    <w:rsid w:val="00F2236F"/>
    <w:rsid w:val="00F35400"/>
    <w:rsid w:val="00F81128"/>
    <w:rsid w:val="00F85160"/>
    <w:rsid w:val="00F95D65"/>
    <w:rsid w:val="00FA1493"/>
    <w:rsid w:val="00FD7413"/>
    <w:rsid w:val="00FE49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36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4555CB"/>
    <w:rPr>
      <w:rFonts w:cs="Times New Roman"/>
      <w:b/>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sz w:val="20"/>
      <w:szCs w:val="20"/>
      <w:lang w:eastAsia="ar-SA"/>
    </w:rPr>
  </w:style>
  <w:style w:type="paragraph" w:styleId="Header">
    <w:name w:val="header"/>
    <w:basedOn w:val="Normal"/>
    <w:link w:val="HeaderChar"/>
    <w:uiPriority w:val="99"/>
    <w:rsid w:val="004555CB"/>
    <w:pPr>
      <w:tabs>
        <w:tab w:val="center" w:pos="4677"/>
        <w:tab w:val="right" w:pos="9355"/>
      </w:tabs>
      <w:suppressAutoHyphens/>
      <w:spacing w:after="0" w:line="240" w:lineRule="auto"/>
    </w:pPr>
    <w:rPr>
      <w:rFonts w:ascii="Times New Roman" w:hAnsi="Times New Roman" w:cs="Times New Roman"/>
      <w:sz w:val="20"/>
      <w:szCs w:val="20"/>
      <w:lang w:eastAsia="ar-SA"/>
    </w:rPr>
  </w:style>
  <w:style w:type="character" w:customStyle="1" w:styleId="HeaderChar">
    <w:name w:val="Header Char"/>
    <w:basedOn w:val="DefaultParagraphFont"/>
    <w:link w:val="Header"/>
    <w:uiPriority w:val="99"/>
    <w:locked/>
    <w:rsid w:val="004555CB"/>
    <w:rPr>
      <w:rFonts w:ascii="Times New Roman" w:hAnsi="Times New Roman" w:cs="Times New Roman"/>
      <w:sz w:val="20"/>
      <w:lang w:eastAsia="ar-SA" w:bidi="ar-SA"/>
    </w:rPr>
  </w:style>
  <w:style w:type="paragraph" w:customStyle="1" w:styleId="a">
    <w:name w:val="Содержимое таблицы"/>
    <w:basedOn w:val="Normal"/>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BalloonText">
    <w:name w:val="Balloon Text"/>
    <w:basedOn w:val="Normal"/>
    <w:link w:val="BalloonTextChar"/>
    <w:uiPriority w:val="99"/>
    <w:semiHidden/>
    <w:rsid w:val="004555CB"/>
    <w:pPr>
      <w:suppressAutoHyphens/>
      <w:spacing w:after="0" w:line="240" w:lineRule="auto"/>
    </w:pPr>
    <w:rPr>
      <w:rFonts w:ascii="Tahoma" w:hAnsi="Tahoma" w:cs="Tahoma"/>
      <w:sz w:val="16"/>
      <w:szCs w:val="16"/>
      <w:lang w:eastAsia="ar-SA"/>
    </w:rPr>
  </w:style>
  <w:style w:type="character" w:customStyle="1" w:styleId="BalloonTextChar">
    <w:name w:val="Balloon Text Char"/>
    <w:basedOn w:val="DefaultParagraphFont"/>
    <w:link w:val="BalloonText"/>
    <w:uiPriority w:val="99"/>
    <w:semiHidden/>
    <w:locked/>
    <w:rsid w:val="004555CB"/>
    <w:rPr>
      <w:rFonts w:ascii="Tahoma" w:hAnsi="Tahoma" w:cs="Times New Roman"/>
      <w:sz w:val="16"/>
      <w:lang w:eastAsia="ar-SA" w:bidi="ar-SA"/>
    </w:rPr>
  </w:style>
  <w:style w:type="paragraph" w:styleId="ListParagraph">
    <w:name w:val="List Paragraph"/>
    <w:basedOn w:val="Normal"/>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0">
    <w:name w:val="Базовый"/>
    <w:uiPriority w:val="99"/>
    <w:rsid w:val="00FD7413"/>
    <w:pPr>
      <w:tabs>
        <w:tab w:val="left" w:pos="709"/>
      </w:tabs>
      <w:suppressAutoHyphens/>
      <w:spacing w:after="200" w:line="276" w:lineRule="atLeast"/>
    </w:pPr>
    <w:rPr>
      <w:rFonts w:cs="Calibri"/>
      <w:color w:val="00000A"/>
    </w:rPr>
  </w:style>
  <w:style w:type="character" w:styleId="Hyperlink">
    <w:name w:val="Hyperlink"/>
    <w:basedOn w:val="DefaultParagraphFont"/>
    <w:uiPriority w:val="99"/>
    <w:rsid w:val="00FD741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56334321A853F9F71ACF82045AF234602700321C0E8B0E8071148FA4AD35EFA84416A9C34B75B7D5RBK" TargetMode="External"/><Relationship Id="rId13" Type="http://schemas.openxmlformats.org/officeDocument/2006/relationships/hyperlink" Target="consultantplus://offline/ref=1BC20C9B488C37761B490F4D704E35DA7B490F19F0DE5CE04FE0559B6AE9AAF6CDC86538F652582FF5c7K" TargetMode="External"/><Relationship Id="rId18" Type="http://schemas.openxmlformats.org/officeDocument/2006/relationships/hyperlink" Target="consultantplus://offline/ref=1BC20C9B488C37761B490F4D704E35DA7B470819F2D95CE04FE0559B6AE9AAF6CDC86538F6525322F5c6K" TargetMode="External"/><Relationship Id="rId26" Type="http://schemas.openxmlformats.org/officeDocument/2006/relationships/hyperlink" Target="consultantplus://offline/ref=1BC20C9B488C37761B490F4D704E35DA7B490F19F0DE5CE04FE0559B6AE9AAF6CDC86538F6525923F5cBK" TargetMode="External"/><Relationship Id="rId3" Type="http://schemas.openxmlformats.org/officeDocument/2006/relationships/settings" Target="settings.xml"/><Relationship Id="rId21" Type="http://schemas.openxmlformats.org/officeDocument/2006/relationships/hyperlink" Target="consultantplus://offline/ref=1BC20C9B488C37761B490F4D704E35DA7B470D1DF7DE5CE04FE0559B6AE9AAF6CDC86538F652502FF5c4K" TargetMode="External"/><Relationship Id="rId34" Type="http://schemas.openxmlformats.org/officeDocument/2006/relationships/fontTable" Target="fontTable.xml"/><Relationship Id="rId7" Type="http://schemas.openxmlformats.org/officeDocument/2006/relationships/hyperlink" Target="consultantplus://offline/ref=8B697DC3165190E5CFF9CC8FC844690E2515053EE856F7308CAA50672A349E0764C669F34BF0F503T8D2K" TargetMode="External"/><Relationship Id="rId12" Type="http://schemas.openxmlformats.org/officeDocument/2006/relationships/hyperlink" Target="consultantplus://offline/ref=1BC20C9B488C37761B490F4D704E35DA7B490F19F0DE5CE04FE0559B6AE9AAF6CDC86538F6525721F5c5K" TargetMode="External"/><Relationship Id="rId17" Type="http://schemas.openxmlformats.org/officeDocument/2006/relationships/hyperlink" Target="consultantplus://offline/ref=1BC20C9B488C37761B490F4D704E35DA7B470C19F6D85CE04FE0559B6AFEc9K" TargetMode="External"/><Relationship Id="rId25" Type="http://schemas.openxmlformats.org/officeDocument/2006/relationships/hyperlink" Target="consultantplus://offline/ref=1BC20C9B488C37761B490F4D704E35DA7B490F19F0DE5CE04FE0559B6AE9AAF6CDC86538F6525721F5c5K" TargetMode="External"/><Relationship Id="rId33" Type="http://schemas.openxmlformats.org/officeDocument/2006/relationships/hyperlink" Target="http://www.rpgu.rkursk.ru" TargetMode="External"/><Relationship Id="rId2" Type="http://schemas.openxmlformats.org/officeDocument/2006/relationships/styles" Target="styles.xml"/><Relationship Id="rId16" Type="http://schemas.openxmlformats.org/officeDocument/2006/relationships/hyperlink" Target="consultantplus://offline/ref=1BC20C9B488C37761B490F4D704E35DA7B4B0313FFDD5CE04FE0559B6AFEc9K" TargetMode="External"/><Relationship Id="rId20" Type="http://schemas.openxmlformats.org/officeDocument/2006/relationships/hyperlink" Target="consultantplus://offline/ref=1BC20C9B488C37761B490F4D704E35DA7B470D1DF7D95CE04FE0559B6AE9AAF6CDC86538F6525023F5c5K" TargetMode="External"/><Relationship Id="rId29" Type="http://schemas.openxmlformats.org/officeDocument/2006/relationships/hyperlink" Target="consultantplus://offline/ref=1BC20C9B488C37761B490F4D704E35DA7B490F19F0DE5CE04FE0559B6AE9AAF6CDC86538F652592EF5c7K" TargetMode="External"/><Relationship Id="rId1" Type="http://schemas.openxmlformats.org/officeDocument/2006/relationships/numbering" Target="numbering.xml"/><Relationship Id="rId6" Type="http://schemas.openxmlformats.org/officeDocument/2006/relationships/hyperlink" Target="consultantplus://offline/ref=8B697DC3165190E5CFF9CC8FC844690E2310053AEA59AA3A84F35C652D3BC110638F65F24BF0F5T0DAK" TargetMode="External"/><Relationship Id="rId11" Type="http://schemas.openxmlformats.org/officeDocument/2006/relationships/hyperlink" Target="consultantplus://offline/ref=1BC20C9B488C37761B490F4D704E35DA7B490F19F0DE5CE04FE0559B6AE9AAF6CDC86538F652562EF5cAK" TargetMode="External"/><Relationship Id="rId24" Type="http://schemas.openxmlformats.org/officeDocument/2006/relationships/hyperlink" Target="consultantplus://offline/ref=1BC20C9B488C37761B490F4D704E35DA7B490F19F0DE5CE04FE0559B6AE9AAF6CDC86538F6525925F5c2K" TargetMode="External"/><Relationship Id="rId32" Type="http://schemas.openxmlformats.org/officeDocument/2006/relationships/hyperlink" Target="http://www.gosuslugi.ru" TargetMode="External"/><Relationship Id="rId5" Type="http://schemas.openxmlformats.org/officeDocument/2006/relationships/hyperlink" Target="mailto:mo_kobilki@mail.ru" TargetMode="External"/><Relationship Id="rId15" Type="http://schemas.openxmlformats.org/officeDocument/2006/relationships/hyperlink" Target="consultantplus://offline/ref=1BC20C9B488C37761B490F4D704E35DA7B470D1DF7DE5CE04FE0559B6AE9AAF6CDC86538F6525021F5cAK" TargetMode="External"/><Relationship Id="rId23" Type="http://schemas.openxmlformats.org/officeDocument/2006/relationships/hyperlink" Target="consultantplus://offline/ref=1BC20C9B488C37761B490F4D704E35DA7B490F19F0DE5CE04FE0559B6AE9AAF6CDC86538F6525123F5cBK" TargetMode="External"/><Relationship Id="rId28" Type="http://schemas.openxmlformats.org/officeDocument/2006/relationships/hyperlink" Target="consultantplus://offline/ref=1BC20C9B488C37761B490F4D704E35DA7B490F19F0DE5CE04FE0559B6AE9AAF6CDC86538F652592FF5c3K" TargetMode="External"/><Relationship Id="rId10" Type="http://schemas.openxmlformats.org/officeDocument/2006/relationships/hyperlink" Target="consultantplus://offline/ref=ED9FE64CCCE5EBA6BCD65133B3863E68499A2729B6F85A3EFC2CB53E1F6E2ADC471EF1BE1C5B87B94EU1K" TargetMode="External"/><Relationship Id="rId19" Type="http://schemas.openxmlformats.org/officeDocument/2006/relationships/hyperlink" Target="consultantplus://offline/ref=1BC20C9B488C37761B490F4D704E35DA7B470D1DF7D95CE04FE0559B6AE9AAF6CDC86538F6525023F5c5K" TargetMode="External"/><Relationship Id="rId31" Type="http://schemas.openxmlformats.org/officeDocument/2006/relationships/hyperlink" Target="consultantplus://offline/ref=1BC20C9B488C37761B490F4D704E35DA7B490F19F0DE5CE04FE0559B6AE9AAF6CDC86538F6535027F5cBK" TargetMode="External"/><Relationship Id="rId4" Type="http://schemas.openxmlformats.org/officeDocument/2006/relationships/webSettings" Target="webSettings.xml"/><Relationship Id="rId9" Type="http://schemas.openxmlformats.org/officeDocument/2006/relationships/hyperlink" Target="consultantplus://offline/ref=BD56334321A853F9F71ACF82045AF234602902361B0E8B0E8071148FA4AD35EFA84416A9C34B74B7D5R8K" TargetMode="External"/><Relationship Id="rId14" Type="http://schemas.openxmlformats.org/officeDocument/2006/relationships/hyperlink" Target="consultantplus://offline/ref=1BC20C9B488C37761B490F4D704E35DA7B490F19F0DE5CE04FE0559B6AE9AAF6CDC86538F652582EF5c2K" TargetMode="External"/><Relationship Id="rId22" Type="http://schemas.openxmlformats.org/officeDocument/2006/relationships/hyperlink" Target="consultantplus://offline/ref=1BC20C9B488C37761B490F4D704E35DA7B490F19F0DE5CE04FE0559B6AE9AAF6CDC86538F652582EF5c2K" TargetMode="External"/><Relationship Id="rId27" Type="http://schemas.openxmlformats.org/officeDocument/2006/relationships/hyperlink" Target="consultantplus://offline/ref=1BC20C9B488C37761B490F4D704E35DA7B490F19F0DE5CE04FE0559B6AE9AAF6CDC86538F6525922F5c6K" TargetMode="External"/><Relationship Id="rId30" Type="http://schemas.openxmlformats.org/officeDocument/2006/relationships/hyperlink" Target="consultantplus://offline/ref=1BC20C9B488C37761B490F4D704E35DA7B490F19F0DE5CE04FE0559B6AE9AAF6CDC86538F6535027F5cB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392</TotalTime>
  <Pages>99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Зам Главы</cp:lastModifiedBy>
  <cp:revision>25</cp:revision>
  <dcterms:created xsi:type="dcterms:W3CDTF">2015-11-24T09:19:00Z</dcterms:created>
  <dcterms:modified xsi:type="dcterms:W3CDTF">2016-06-29T11:17:00Z</dcterms:modified>
</cp:coreProperties>
</file>