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1" w:rsidRPr="008B2741" w:rsidRDefault="008B2741" w:rsidP="008B274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Pr="008B2741">
        <w:rPr>
          <w:rFonts w:ascii="Times New Roman" w:hAnsi="Times New Roman" w:cs="Times New Roman"/>
          <w:b/>
          <w:sz w:val="32"/>
          <w:szCs w:val="32"/>
        </w:rPr>
        <w:t>бъявление</w:t>
      </w:r>
    </w:p>
    <w:p w:rsidR="00995BF0" w:rsidRDefault="009E592F" w:rsidP="009E592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592F">
        <w:rPr>
          <w:rFonts w:ascii="Times New Roman" w:hAnsi="Times New Roman" w:cs="Times New Roman"/>
          <w:sz w:val="32"/>
          <w:szCs w:val="32"/>
        </w:rPr>
        <w:t>В соответствии с федеральной целевой программой « Развитие телерадиовещания в Российской Федерации на 2009-2018 годы» (далее – Программа) ФГУП Российская телевизионная и радиовещательная сеть» построена сеть цифрового телевизионного вещания в Курской области. С 2009 года работает первый мультиплекс с охватом 98,28% населения. С 20.12.2017 года в тестовом режиме включен второй мультиплекс</w:t>
      </w:r>
      <w:r>
        <w:rPr>
          <w:rFonts w:ascii="Times New Roman" w:hAnsi="Times New Roman" w:cs="Times New Roman"/>
          <w:sz w:val="32"/>
          <w:szCs w:val="32"/>
        </w:rPr>
        <w:t xml:space="preserve"> по всей области, с последующим переводом на постоянный режим работы. Охват населения вторым мультиплексом составляет 97,45%.</w:t>
      </w:r>
    </w:p>
    <w:p w:rsidR="009E592F" w:rsidRPr="009E592F" w:rsidRDefault="009E592F" w:rsidP="009E59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 января 2019 года аналоговая трансляция</w:t>
      </w:r>
      <w:r w:rsidR="00FB3B24">
        <w:rPr>
          <w:rFonts w:ascii="Times New Roman" w:hAnsi="Times New Roman" w:cs="Times New Roman"/>
          <w:sz w:val="32"/>
          <w:szCs w:val="32"/>
        </w:rPr>
        <w:t xml:space="preserve"> общероссийских обязательных об</w:t>
      </w:r>
      <w:r w:rsidR="008B2741">
        <w:rPr>
          <w:rFonts w:ascii="Times New Roman" w:hAnsi="Times New Roman" w:cs="Times New Roman"/>
          <w:sz w:val="32"/>
          <w:szCs w:val="32"/>
        </w:rPr>
        <w:t xml:space="preserve">щедоступных каналов </w:t>
      </w:r>
      <w:proofErr w:type="spellStart"/>
      <w:r w:rsidR="008B2741">
        <w:rPr>
          <w:rFonts w:ascii="Times New Roman" w:hAnsi="Times New Roman" w:cs="Times New Roman"/>
          <w:sz w:val="32"/>
          <w:szCs w:val="32"/>
        </w:rPr>
        <w:t>прекратится</w:t>
      </w:r>
      <w:proofErr w:type="gramStart"/>
      <w:r w:rsidR="008B2741">
        <w:rPr>
          <w:rFonts w:ascii="Times New Roman" w:hAnsi="Times New Roman" w:cs="Times New Roman"/>
          <w:sz w:val="32"/>
          <w:szCs w:val="32"/>
        </w:rPr>
        <w:t>.</w:t>
      </w:r>
      <w:proofErr w:type="spellEnd"/>
      <w:proofErr w:type="gramEnd"/>
    </w:p>
    <w:sectPr w:rsidR="009E592F" w:rsidRPr="009E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5"/>
    <w:rsid w:val="00277B65"/>
    <w:rsid w:val="008B2741"/>
    <w:rsid w:val="00995BF0"/>
    <w:rsid w:val="009E592F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2018-05-21T13:18:00Z</dcterms:created>
  <dcterms:modified xsi:type="dcterms:W3CDTF">2018-05-21T13:52:00Z</dcterms:modified>
</cp:coreProperties>
</file>