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2" w:rsidRDefault="005655F2" w:rsidP="005655F2">
      <w:pPr>
        <w:pStyle w:val="ConsNonformat0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 суд направлено уголовное дело о даче взятки</w:t>
      </w:r>
    </w:p>
    <w:p w:rsidR="005655F2" w:rsidRDefault="005655F2" w:rsidP="005655F2">
      <w:pPr>
        <w:pStyle w:val="ConsNonformat0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должностному лицу через посредника</w:t>
      </w:r>
    </w:p>
    <w:bookmarkEnd w:id="0"/>
    <w:p w:rsidR="005655F2" w:rsidRPr="005655F2" w:rsidRDefault="005655F2" w:rsidP="005655F2">
      <w:pPr>
        <w:pStyle w:val="70"/>
        <w:shd w:val="clear" w:color="auto" w:fill="auto"/>
        <w:spacing w:after="0" w:line="276" w:lineRule="auto"/>
        <w:ind w:right="-17" w:firstLine="708"/>
        <w:jc w:val="both"/>
        <w:rPr>
          <w:rFonts w:ascii="Times New Roman" w:hAnsi="Times New Roman" w:cs="Times New Roman"/>
          <w:szCs w:val="20"/>
        </w:rPr>
      </w:pPr>
      <w:r w:rsidRPr="005655F2">
        <w:rPr>
          <w:rFonts w:ascii="Times New Roman" w:hAnsi="Times New Roman" w:cs="Times New Roman"/>
          <w:szCs w:val="28"/>
        </w:rPr>
        <w:t xml:space="preserve">Прокурором </w:t>
      </w:r>
      <w:proofErr w:type="spellStart"/>
      <w:r w:rsidRPr="005655F2">
        <w:rPr>
          <w:rFonts w:ascii="Times New Roman" w:hAnsi="Times New Roman" w:cs="Times New Roman"/>
          <w:szCs w:val="28"/>
        </w:rPr>
        <w:t>Глушковского</w:t>
      </w:r>
      <w:proofErr w:type="spellEnd"/>
      <w:r w:rsidRPr="005655F2">
        <w:rPr>
          <w:rFonts w:ascii="Times New Roman" w:hAnsi="Times New Roman" w:cs="Times New Roman"/>
          <w:szCs w:val="28"/>
        </w:rPr>
        <w:t xml:space="preserve"> района после утверждения обвинительного заключения в </w:t>
      </w:r>
      <w:proofErr w:type="spellStart"/>
      <w:r w:rsidRPr="005655F2">
        <w:rPr>
          <w:rFonts w:ascii="Times New Roman" w:hAnsi="Times New Roman" w:cs="Times New Roman"/>
          <w:szCs w:val="28"/>
        </w:rPr>
        <w:t>Глушковский</w:t>
      </w:r>
      <w:proofErr w:type="spellEnd"/>
      <w:r w:rsidRPr="005655F2">
        <w:rPr>
          <w:rFonts w:ascii="Times New Roman" w:hAnsi="Times New Roman" w:cs="Times New Roman"/>
          <w:szCs w:val="28"/>
        </w:rPr>
        <w:t xml:space="preserve"> районный суд направлено уголовное дело в отношении индивидуального предпринимателя, который обвиняется в совершении преступления, предусмотренного ч. 3</w:t>
      </w:r>
      <w:r w:rsidRPr="005655F2">
        <w:rPr>
          <w:rFonts w:ascii="Times New Roman" w:hAnsi="Times New Roman" w:cs="Times New Roman"/>
        </w:rPr>
        <w:t xml:space="preserve"> ст. 291 УК РФ - даче взятки должностному лицу через посредника за совершение заведомо незаконных действий и бездействие.</w:t>
      </w:r>
    </w:p>
    <w:p w:rsidR="005655F2" w:rsidRPr="005655F2" w:rsidRDefault="005655F2" w:rsidP="005655F2">
      <w:pPr>
        <w:pStyle w:val="70"/>
        <w:shd w:val="clear" w:color="auto" w:fill="auto"/>
        <w:spacing w:after="0" w:line="276" w:lineRule="auto"/>
        <w:ind w:right="-17" w:firstLine="708"/>
        <w:jc w:val="both"/>
        <w:rPr>
          <w:rFonts w:ascii="Times New Roman" w:hAnsi="Times New Roman" w:cs="Times New Roman"/>
        </w:rPr>
      </w:pPr>
      <w:proofErr w:type="gramStart"/>
      <w:r w:rsidRPr="005655F2">
        <w:rPr>
          <w:rFonts w:ascii="Times New Roman" w:hAnsi="Times New Roman" w:cs="Times New Roman"/>
        </w:rPr>
        <w:t>Как установлено следственными органами обвиняемый в один из дней первой декады марта 2019 года, находясь на автодороге Хомутовка-Рыльск-Глушково, в ходе разговора с Б. обратился к последнему с просьбой найти должностных лиц из числа сотрудников ПУ ФСБ России по Курской области, которые за денежное вознаграждение предоставят информацию о местах выставления пограничных нарядов для реализации противоправной деятельности по незаконному беспрепятственному перемещению товаров</w:t>
      </w:r>
      <w:proofErr w:type="gramEnd"/>
      <w:r w:rsidRPr="005655F2">
        <w:rPr>
          <w:rFonts w:ascii="Times New Roman" w:hAnsi="Times New Roman" w:cs="Times New Roman"/>
        </w:rPr>
        <w:t xml:space="preserve"> и грузов через государственную границу Российской Федерации в обход установленных пунктов пропуска, на что Б. согласился.</w:t>
      </w:r>
    </w:p>
    <w:p w:rsidR="005655F2" w:rsidRPr="005655F2" w:rsidRDefault="005655F2" w:rsidP="005655F2">
      <w:pPr>
        <w:pStyle w:val="70"/>
        <w:shd w:val="clear" w:color="auto" w:fill="auto"/>
        <w:spacing w:after="0" w:line="276" w:lineRule="auto"/>
        <w:ind w:right="-17" w:firstLine="708"/>
        <w:jc w:val="both"/>
        <w:rPr>
          <w:rFonts w:ascii="Times New Roman" w:hAnsi="Times New Roman" w:cs="Times New Roman"/>
          <w:szCs w:val="28"/>
        </w:rPr>
      </w:pPr>
      <w:r w:rsidRPr="005655F2">
        <w:rPr>
          <w:rFonts w:ascii="Times New Roman" w:hAnsi="Times New Roman" w:cs="Times New Roman"/>
        </w:rPr>
        <w:t xml:space="preserve">Выступая от имени обвиняемого, Б. предложил должностному лицу К. за денежное вознаграждение предоставить служебную информацию о местах выставления пограничных нарядов для реализации обвиняемым противоправной деятельности по незаконному беспрепятственному перемещению товаров и грузов через государственную границу Российской Федерации. Однако </w:t>
      </w:r>
      <w:proofErr w:type="gramStart"/>
      <w:r w:rsidRPr="005655F2">
        <w:rPr>
          <w:rFonts w:ascii="Times New Roman" w:hAnsi="Times New Roman" w:cs="Times New Roman"/>
        </w:rPr>
        <w:t>оперуполномоченный</w:t>
      </w:r>
      <w:proofErr w:type="gramEnd"/>
      <w:r w:rsidRPr="005655F2">
        <w:rPr>
          <w:rFonts w:ascii="Times New Roman" w:hAnsi="Times New Roman" w:cs="Times New Roman"/>
        </w:rPr>
        <w:t xml:space="preserve"> К. действуя в соответствии с должностным регламентом, незамедлительно письменно уведомил начальника Управления о случае обращения к нему Б. с целью склонения к совершению коррупционного правонарушения.</w:t>
      </w:r>
    </w:p>
    <w:p w:rsidR="005655F2" w:rsidRPr="005655F2" w:rsidRDefault="005655F2" w:rsidP="005655F2">
      <w:pPr>
        <w:pStyle w:val="70"/>
        <w:shd w:val="clear" w:color="auto" w:fill="auto"/>
        <w:spacing w:after="0" w:line="276" w:lineRule="auto"/>
        <w:ind w:right="-17" w:firstLine="708"/>
        <w:jc w:val="both"/>
        <w:rPr>
          <w:rFonts w:ascii="Times New Roman" w:hAnsi="Times New Roman" w:cs="Times New Roman"/>
          <w:szCs w:val="28"/>
        </w:rPr>
      </w:pPr>
      <w:r w:rsidRPr="005655F2">
        <w:rPr>
          <w:rFonts w:ascii="Times New Roman" w:hAnsi="Times New Roman" w:cs="Times New Roman"/>
          <w:szCs w:val="28"/>
        </w:rPr>
        <w:t xml:space="preserve">10 апреля 2019 года Б., находясь вблизи кафе «Вдали от жен» ст. Глушково </w:t>
      </w:r>
      <w:proofErr w:type="spellStart"/>
      <w:r w:rsidRPr="005655F2">
        <w:rPr>
          <w:rFonts w:ascii="Times New Roman" w:hAnsi="Times New Roman" w:cs="Times New Roman"/>
          <w:szCs w:val="28"/>
        </w:rPr>
        <w:t>Глушковского</w:t>
      </w:r>
      <w:proofErr w:type="spellEnd"/>
      <w:r w:rsidRPr="005655F2">
        <w:rPr>
          <w:rFonts w:ascii="Times New Roman" w:hAnsi="Times New Roman" w:cs="Times New Roman"/>
          <w:szCs w:val="28"/>
        </w:rPr>
        <w:t xml:space="preserve"> района Курской области, и выступая в качестве посредника, от имени обвиняемого передал должностному лицу К. денежные средства в сумме 18 000 рублей за незаконные действия и бездействие в пользу взяткодателя.</w:t>
      </w:r>
    </w:p>
    <w:p w:rsidR="005655F2" w:rsidRPr="005655F2" w:rsidRDefault="005655F2" w:rsidP="005655F2">
      <w:pPr>
        <w:pStyle w:val="70"/>
        <w:shd w:val="clear" w:color="auto" w:fill="auto"/>
        <w:spacing w:after="0" w:line="276" w:lineRule="auto"/>
        <w:ind w:right="-17" w:firstLine="708"/>
        <w:jc w:val="both"/>
        <w:rPr>
          <w:rFonts w:ascii="Times New Roman" w:hAnsi="Times New Roman" w:cs="Times New Roman"/>
          <w:szCs w:val="28"/>
        </w:rPr>
      </w:pPr>
      <w:r w:rsidRPr="005655F2">
        <w:rPr>
          <w:rFonts w:ascii="Times New Roman" w:hAnsi="Times New Roman" w:cs="Times New Roman"/>
          <w:szCs w:val="28"/>
        </w:rPr>
        <w:t xml:space="preserve">После получения </w:t>
      </w:r>
      <w:proofErr w:type="gramStart"/>
      <w:r w:rsidRPr="005655F2">
        <w:rPr>
          <w:rFonts w:ascii="Times New Roman" w:hAnsi="Times New Roman" w:cs="Times New Roman"/>
          <w:szCs w:val="28"/>
        </w:rPr>
        <w:t>оперуполномоченным</w:t>
      </w:r>
      <w:proofErr w:type="gramEnd"/>
      <w:r w:rsidRPr="005655F2">
        <w:rPr>
          <w:rFonts w:ascii="Times New Roman" w:hAnsi="Times New Roman" w:cs="Times New Roman"/>
          <w:szCs w:val="28"/>
        </w:rPr>
        <w:t xml:space="preserve"> отделения в </w:t>
      </w:r>
      <w:proofErr w:type="spellStart"/>
      <w:r w:rsidRPr="005655F2">
        <w:rPr>
          <w:rFonts w:ascii="Times New Roman" w:hAnsi="Times New Roman" w:cs="Times New Roman"/>
          <w:szCs w:val="28"/>
        </w:rPr>
        <w:t>рп</w:t>
      </w:r>
      <w:proofErr w:type="spellEnd"/>
      <w:r w:rsidRPr="005655F2">
        <w:rPr>
          <w:rFonts w:ascii="Times New Roman" w:hAnsi="Times New Roman" w:cs="Times New Roman"/>
          <w:szCs w:val="28"/>
        </w:rPr>
        <w:t>. Глушково отдела (</w:t>
      </w:r>
      <w:proofErr w:type="spellStart"/>
      <w:r w:rsidRPr="005655F2">
        <w:rPr>
          <w:rFonts w:ascii="Times New Roman" w:hAnsi="Times New Roman" w:cs="Times New Roman"/>
          <w:szCs w:val="28"/>
        </w:rPr>
        <w:t>погк</w:t>
      </w:r>
      <w:proofErr w:type="spellEnd"/>
      <w:r w:rsidRPr="005655F2">
        <w:rPr>
          <w:rFonts w:ascii="Times New Roman" w:hAnsi="Times New Roman" w:cs="Times New Roman"/>
          <w:szCs w:val="28"/>
        </w:rPr>
        <w:t>) в г. Рыльске Пограничного управления ФС</w:t>
      </w:r>
      <w:r w:rsidRPr="005655F2">
        <w:rPr>
          <w:rStyle w:val="2"/>
          <w:b w:val="0"/>
          <w:szCs w:val="28"/>
        </w:rPr>
        <w:t xml:space="preserve">Б </w:t>
      </w:r>
      <w:r w:rsidRPr="005655F2">
        <w:rPr>
          <w:rFonts w:ascii="Times New Roman" w:hAnsi="Times New Roman" w:cs="Times New Roman"/>
          <w:szCs w:val="28"/>
        </w:rPr>
        <w:t>России по Курской области К. денежных сре</w:t>
      </w:r>
      <w:proofErr w:type="gramStart"/>
      <w:r w:rsidRPr="005655F2">
        <w:rPr>
          <w:rFonts w:ascii="Times New Roman" w:hAnsi="Times New Roman" w:cs="Times New Roman"/>
          <w:szCs w:val="28"/>
        </w:rPr>
        <w:t>дств в с</w:t>
      </w:r>
      <w:proofErr w:type="gramEnd"/>
      <w:r w:rsidRPr="005655F2">
        <w:rPr>
          <w:rFonts w:ascii="Times New Roman" w:hAnsi="Times New Roman" w:cs="Times New Roman"/>
          <w:szCs w:val="28"/>
        </w:rPr>
        <w:t>умме 18 000 рублей через посредника Б., преступные действия обвиняемого были пресечены сотрудниками ПУ ФСБ России по Курской области, осуществлявшими оперативно-розыскные мероприятия по документированию его преступной деятельности.</w:t>
      </w:r>
    </w:p>
    <w:p w:rsidR="00FA500A" w:rsidRPr="001E66B8" w:rsidRDefault="005655F2" w:rsidP="005655F2">
      <w:pPr>
        <w:pStyle w:val="70"/>
        <w:shd w:val="clear" w:color="auto" w:fill="auto"/>
        <w:spacing w:after="0" w:line="276" w:lineRule="auto"/>
        <w:ind w:right="-17" w:firstLine="708"/>
        <w:jc w:val="both"/>
        <w:rPr>
          <w:rFonts w:ascii="Times New Roman" w:hAnsi="Times New Roman"/>
          <w:sz w:val="24"/>
          <w:szCs w:val="24"/>
        </w:rPr>
      </w:pPr>
      <w:r w:rsidRPr="005655F2">
        <w:rPr>
          <w:rFonts w:ascii="Times New Roman" w:hAnsi="Times New Roman" w:cs="Times New Roman"/>
          <w:szCs w:val="28"/>
        </w:rPr>
        <w:t>За совершенное преступление обвиняемому</w:t>
      </w:r>
      <w:r w:rsidRPr="005655F2">
        <w:rPr>
          <w:rFonts w:ascii="Times New Roman" w:hAnsi="Times New Roman" w:cs="Times New Roman"/>
        </w:rPr>
        <w:t xml:space="preserve"> грозит наказание до 8 лет лишения свободы.</w:t>
      </w:r>
    </w:p>
    <w:sectPr w:rsidR="00FA500A" w:rsidRPr="001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9B"/>
    <w:rsid w:val="000A326B"/>
    <w:rsid w:val="000E6335"/>
    <w:rsid w:val="001E66B8"/>
    <w:rsid w:val="005655F2"/>
    <w:rsid w:val="005D219B"/>
    <w:rsid w:val="008428BC"/>
    <w:rsid w:val="00871A8A"/>
    <w:rsid w:val="00A3272B"/>
    <w:rsid w:val="00A35A3E"/>
    <w:rsid w:val="00DA2D6B"/>
    <w:rsid w:val="00E16616"/>
    <w:rsid w:val="00F47402"/>
    <w:rsid w:val="00F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7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3272B"/>
    <w:pPr>
      <w:spacing w:after="0" w:line="240" w:lineRule="auto"/>
    </w:pPr>
  </w:style>
  <w:style w:type="character" w:customStyle="1" w:styleId="ConsNonformat">
    <w:name w:val="ConsNonformat Знак"/>
    <w:link w:val="ConsNonformat0"/>
    <w:locked/>
    <w:rsid w:val="005655F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5655F2"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7">
    <w:name w:val="Основной текст (7)_"/>
    <w:link w:val="70"/>
    <w:locked/>
    <w:rsid w:val="005655F2"/>
    <w:rPr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655F2"/>
    <w:pPr>
      <w:widowControl w:val="0"/>
      <w:shd w:val="clear" w:color="auto" w:fill="FFFFFF"/>
      <w:spacing w:after="420" w:line="240" w:lineRule="atLeast"/>
      <w:ind w:hanging="100"/>
    </w:pPr>
    <w:rPr>
      <w:rFonts w:asciiTheme="minorHAnsi" w:eastAsiaTheme="minorHAnsi" w:hAnsiTheme="minorHAnsi" w:cstheme="minorBidi"/>
      <w:sz w:val="28"/>
    </w:rPr>
  </w:style>
  <w:style w:type="character" w:customStyle="1" w:styleId="2">
    <w:name w:val="Основной текст (2) + Полужирный"/>
    <w:aliases w:val="Интервал -1 pt"/>
    <w:basedOn w:val="a0"/>
    <w:rsid w:val="005655F2"/>
    <w:rPr>
      <w:rFonts w:ascii="Times New Roman" w:hAnsi="Times New Roman" w:cs="Times New Roman" w:hint="default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7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3272B"/>
    <w:pPr>
      <w:spacing w:after="0" w:line="240" w:lineRule="auto"/>
    </w:pPr>
  </w:style>
  <w:style w:type="character" w:customStyle="1" w:styleId="ConsNonformat">
    <w:name w:val="ConsNonformat Знак"/>
    <w:link w:val="ConsNonformat0"/>
    <w:locked/>
    <w:rsid w:val="005655F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5655F2"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7">
    <w:name w:val="Основной текст (7)_"/>
    <w:link w:val="70"/>
    <w:locked/>
    <w:rsid w:val="005655F2"/>
    <w:rPr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655F2"/>
    <w:pPr>
      <w:widowControl w:val="0"/>
      <w:shd w:val="clear" w:color="auto" w:fill="FFFFFF"/>
      <w:spacing w:after="420" w:line="240" w:lineRule="atLeast"/>
      <w:ind w:hanging="100"/>
    </w:pPr>
    <w:rPr>
      <w:rFonts w:asciiTheme="minorHAnsi" w:eastAsiaTheme="minorHAnsi" w:hAnsiTheme="minorHAnsi" w:cstheme="minorBidi"/>
      <w:sz w:val="28"/>
    </w:rPr>
  </w:style>
  <w:style w:type="character" w:customStyle="1" w:styleId="2">
    <w:name w:val="Основной текст (2) + Полужирный"/>
    <w:aliases w:val="Интервал -1 pt"/>
    <w:basedOn w:val="a0"/>
    <w:rsid w:val="005655F2"/>
    <w:rPr>
      <w:rFonts w:ascii="Times New Roman" w:hAnsi="Times New Roman" w:cs="Times New Roman" w:hint="default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13</cp:revision>
  <cp:lastPrinted>2019-06-18T11:46:00Z</cp:lastPrinted>
  <dcterms:created xsi:type="dcterms:W3CDTF">2019-06-18T09:08:00Z</dcterms:created>
  <dcterms:modified xsi:type="dcterms:W3CDTF">2019-06-19T11:09:00Z</dcterms:modified>
</cp:coreProperties>
</file>