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Pr="00B2254D" w:rsidRDefault="00B2254D" w:rsidP="00B2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4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2254D" w:rsidRPr="00B2254D" w:rsidRDefault="00B2254D" w:rsidP="00B2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4D">
        <w:rPr>
          <w:rFonts w:ascii="Times New Roman" w:hAnsi="Times New Roman" w:cs="Times New Roman"/>
          <w:b/>
          <w:sz w:val="24"/>
          <w:szCs w:val="24"/>
        </w:rPr>
        <w:t>КОБЫЛЬСКОГО СЕЛЬСОВЕТА</w:t>
      </w:r>
    </w:p>
    <w:p w:rsidR="00B2254D" w:rsidRPr="00B2254D" w:rsidRDefault="00B2254D" w:rsidP="00B2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4D"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225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22.03.2019 г. №</w:t>
      </w:r>
      <w:r w:rsidRPr="00B2254D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54D">
        <w:rPr>
          <w:rFonts w:ascii="Times New Roman" w:hAnsi="Times New Roman" w:cs="Times New Roman"/>
          <w:sz w:val="24"/>
          <w:szCs w:val="24"/>
        </w:rPr>
        <w:t>«</w:t>
      </w:r>
      <w:r w:rsidRPr="00B2254D">
        <w:rPr>
          <w:rFonts w:ascii="Times New Roman" w:hAnsi="Times New Roman" w:cs="Times New Roman"/>
          <w:sz w:val="20"/>
          <w:szCs w:val="20"/>
        </w:rPr>
        <w:t>Об утверждении Порядка размещения</w:t>
      </w: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54D">
        <w:rPr>
          <w:rFonts w:ascii="Times New Roman" w:hAnsi="Times New Roman" w:cs="Times New Roman"/>
          <w:sz w:val="20"/>
          <w:szCs w:val="20"/>
        </w:rPr>
        <w:t>сведений о доходах, расходах, об имуществе</w:t>
      </w: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54D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B2254D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B2254D">
        <w:rPr>
          <w:rFonts w:ascii="Times New Roman" w:hAnsi="Times New Roman" w:cs="Times New Roman"/>
          <w:sz w:val="20"/>
          <w:szCs w:val="20"/>
        </w:rPr>
        <w:t xml:space="preserve"> имущественного характера</w:t>
      </w: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54D">
        <w:rPr>
          <w:rFonts w:ascii="Times New Roman" w:hAnsi="Times New Roman" w:cs="Times New Roman"/>
          <w:sz w:val="20"/>
          <w:szCs w:val="20"/>
        </w:rPr>
        <w:t>отдельных категорий лиц и членов их семей</w:t>
      </w: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54D">
        <w:rPr>
          <w:rFonts w:ascii="Times New Roman" w:hAnsi="Times New Roman" w:cs="Times New Roman"/>
          <w:sz w:val="20"/>
          <w:szCs w:val="20"/>
        </w:rPr>
        <w:t xml:space="preserve">на официальном сайте администрации </w:t>
      </w:r>
      <w:proofErr w:type="spellStart"/>
      <w:r w:rsidRPr="00B2254D">
        <w:rPr>
          <w:rFonts w:ascii="Times New Roman" w:hAnsi="Times New Roman" w:cs="Times New Roman"/>
          <w:sz w:val="20"/>
          <w:szCs w:val="20"/>
        </w:rPr>
        <w:t>Кобыльского</w:t>
      </w:r>
      <w:proofErr w:type="spellEnd"/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54D">
        <w:rPr>
          <w:rFonts w:ascii="Times New Roman" w:hAnsi="Times New Roman" w:cs="Times New Roman"/>
          <w:sz w:val="20"/>
          <w:szCs w:val="20"/>
        </w:rPr>
        <w:t xml:space="preserve">сельсовета </w:t>
      </w:r>
      <w:proofErr w:type="spellStart"/>
      <w:r w:rsidRPr="00B2254D">
        <w:rPr>
          <w:rFonts w:ascii="Times New Roman" w:hAnsi="Times New Roman" w:cs="Times New Roman"/>
          <w:sz w:val="20"/>
          <w:szCs w:val="20"/>
        </w:rPr>
        <w:t>Глушковского</w:t>
      </w:r>
      <w:proofErr w:type="spellEnd"/>
      <w:r w:rsidRPr="00B2254D">
        <w:rPr>
          <w:rFonts w:ascii="Times New Roman" w:hAnsi="Times New Roman" w:cs="Times New Roman"/>
          <w:sz w:val="20"/>
          <w:szCs w:val="20"/>
        </w:rPr>
        <w:t xml:space="preserve"> района Курской области»</w:t>
      </w: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В соответствии Федеральным законом от 25.12.2008 № 273-ФЗ «О противодействии коррупции»,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 xml:space="preserve">Федеральным законом от 03.12.2012 № 230—ФЗ «О </w:t>
      </w:r>
      <w:proofErr w:type="gramStart"/>
      <w:r w:rsidRPr="00B2254D">
        <w:rPr>
          <w:rFonts w:ascii="Arial" w:hAnsi="Arial" w:cs="Arial"/>
          <w:sz w:val="20"/>
          <w:szCs w:val="20"/>
        </w:rPr>
        <w:t>контроле за</w:t>
      </w:r>
      <w:proofErr w:type="gramEnd"/>
      <w:r w:rsidRPr="00B2254D">
        <w:rPr>
          <w:rFonts w:ascii="Arial" w:hAnsi="Arial" w:cs="Arial"/>
          <w:sz w:val="20"/>
          <w:szCs w:val="20"/>
        </w:rPr>
        <w:t xml:space="preserve"> соответствием расходов лиц,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замещающих государственные должности, и иных лиц их доходам»; Указом Президента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Российской Федерации от 02.04.2013 № 310 «О мерах по реализации отдельных положений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 xml:space="preserve">Федерального закона «О контроле за соответствием расходов лиц, замещающих </w:t>
      </w:r>
      <w:proofErr w:type="gramStart"/>
      <w:r w:rsidRPr="00B2254D">
        <w:rPr>
          <w:rFonts w:ascii="Arial" w:hAnsi="Arial" w:cs="Arial"/>
          <w:sz w:val="20"/>
          <w:szCs w:val="20"/>
        </w:rPr>
        <w:t>государственные</w:t>
      </w:r>
      <w:proofErr w:type="gramEnd"/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должности, и иных лиц их доходам»; Указом Президента Российской Федерации от 08.07.2013 №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 xml:space="preserve">613 «Вопросы противодействия коррупции» уставом МО, администрации </w:t>
      </w:r>
      <w:proofErr w:type="spellStart"/>
      <w:r w:rsidRPr="00B2254D">
        <w:rPr>
          <w:rFonts w:ascii="Arial" w:hAnsi="Arial" w:cs="Arial"/>
          <w:sz w:val="20"/>
          <w:szCs w:val="20"/>
        </w:rPr>
        <w:t>Кобыльского</w:t>
      </w:r>
      <w:proofErr w:type="spellEnd"/>
      <w:r w:rsidRPr="00B2254D">
        <w:rPr>
          <w:rFonts w:ascii="Arial" w:hAnsi="Arial" w:cs="Arial"/>
          <w:sz w:val="20"/>
          <w:szCs w:val="20"/>
        </w:rPr>
        <w:t xml:space="preserve"> сельсовета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B2254D">
        <w:rPr>
          <w:rFonts w:ascii="Arial" w:hAnsi="Arial" w:cs="Arial"/>
          <w:sz w:val="20"/>
          <w:szCs w:val="20"/>
        </w:rPr>
        <w:t>Глушковского</w:t>
      </w:r>
      <w:proofErr w:type="spellEnd"/>
      <w:r w:rsidRPr="00B2254D">
        <w:rPr>
          <w:rFonts w:ascii="Arial" w:hAnsi="Arial" w:cs="Arial"/>
          <w:sz w:val="20"/>
          <w:szCs w:val="20"/>
        </w:rPr>
        <w:t xml:space="preserve"> района Курской области: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1. Порядок</w:t>
      </w:r>
      <w:r>
        <w:rPr>
          <w:rFonts w:ascii="Arial" w:hAnsi="Arial" w:cs="Arial"/>
          <w:sz w:val="20"/>
          <w:szCs w:val="20"/>
        </w:rPr>
        <w:t xml:space="preserve">  </w:t>
      </w:r>
      <w:r w:rsidRPr="00B2254D">
        <w:rPr>
          <w:rFonts w:ascii="Arial" w:hAnsi="Arial" w:cs="Arial"/>
          <w:sz w:val="20"/>
          <w:szCs w:val="20"/>
        </w:rPr>
        <w:t xml:space="preserve"> размещения сведений о доходах, расходах, об имуществе и обязательствах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имущественного характера отдельных категорий лиц и членов их семей на официальном сайте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муниципального образования «</w:t>
      </w:r>
      <w:proofErr w:type="spellStart"/>
      <w:r w:rsidRPr="00B2254D">
        <w:rPr>
          <w:rFonts w:ascii="Arial" w:hAnsi="Arial" w:cs="Arial"/>
          <w:sz w:val="20"/>
          <w:szCs w:val="20"/>
        </w:rPr>
        <w:t>Кобыльский</w:t>
      </w:r>
      <w:proofErr w:type="spellEnd"/>
      <w:r w:rsidRPr="00B2254D">
        <w:rPr>
          <w:rFonts w:ascii="Arial" w:hAnsi="Arial" w:cs="Arial"/>
          <w:sz w:val="20"/>
          <w:szCs w:val="20"/>
        </w:rPr>
        <w:t xml:space="preserve"> сельсовет» </w:t>
      </w:r>
      <w:proofErr w:type="spellStart"/>
      <w:r w:rsidRPr="00B2254D">
        <w:rPr>
          <w:rFonts w:ascii="Arial" w:hAnsi="Arial" w:cs="Arial"/>
          <w:sz w:val="20"/>
          <w:szCs w:val="20"/>
        </w:rPr>
        <w:t>Глушковского</w:t>
      </w:r>
      <w:proofErr w:type="spellEnd"/>
      <w:r w:rsidRPr="00B2254D">
        <w:rPr>
          <w:rFonts w:ascii="Arial" w:hAnsi="Arial" w:cs="Arial"/>
          <w:sz w:val="20"/>
          <w:szCs w:val="20"/>
        </w:rPr>
        <w:t xml:space="preserve"> района Курской области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(приложение № 1);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2254D">
        <w:rPr>
          <w:rFonts w:ascii="Arial" w:hAnsi="Arial" w:cs="Arial"/>
          <w:sz w:val="20"/>
          <w:szCs w:val="20"/>
        </w:rPr>
        <w:t xml:space="preserve"> форму сведений о доходах, расходах, об имуществе и обязательствах </w:t>
      </w:r>
      <w:proofErr w:type="gramStart"/>
      <w:r w:rsidRPr="00B2254D">
        <w:rPr>
          <w:rFonts w:ascii="Arial" w:hAnsi="Arial" w:cs="Arial"/>
          <w:sz w:val="20"/>
          <w:szCs w:val="20"/>
        </w:rPr>
        <w:t>имущественного</w:t>
      </w:r>
      <w:proofErr w:type="gramEnd"/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характера отдельных категорий лиц и членов их семей на официальном сайте муниципального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образования «</w:t>
      </w:r>
      <w:proofErr w:type="spellStart"/>
      <w:r w:rsidRPr="00B2254D">
        <w:rPr>
          <w:rFonts w:ascii="Arial" w:hAnsi="Arial" w:cs="Arial"/>
          <w:sz w:val="20"/>
          <w:szCs w:val="20"/>
        </w:rPr>
        <w:t>Кобыпьский</w:t>
      </w:r>
      <w:proofErr w:type="spellEnd"/>
      <w:r w:rsidRPr="00B2254D">
        <w:rPr>
          <w:rFonts w:ascii="Arial" w:hAnsi="Arial" w:cs="Arial"/>
          <w:sz w:val="20"/>
          <w:szCs w:val="20"/>
        </w:rPr>
        <w:t xml:space="preserve"> сельсовет» </w:t>
      </w:r>
      <w:proofErr w:type="spellStart"/>
      <w:r w:rsidRPr="00B2254D">
        <w:rPr>
          <w:rFonts w:ascii="Arial" w:hAnsi="Arial" w:cs="Arial"/>
          <w:sz w:val="20"/>
          <w:szCs w:val="20"/>
        </w:rPr>
        <w:t>Глушковского</w:t>
      </w:r>
      <w:proofErr w:type="spellEnd"/>
      <w:r w:rsidRPr="00B2254D">
        <w:rPr>
          <w:rFonts w:ascii="Arial" w:hAnsi="Arial" w:cs="Arial"/>
          <w:sz w:val="20"/>
          <w:szCs w:val="20"/>
        </w:rPr>
        <w:t xml:space="preserve"> района Курской области (приложение № 2).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З.Н</w:t>
      </w:r>
      <w:r>
        <w:rPr>
          <w:rFonts w:ascii="Arial" w:hAnsi="Arial" w:cs="Arial"/>
          <w:sz w:val="20"/>
          <w:szCs w:val="20"/>
        </w:rPr>
        <w:t xml:space="preserve">астоящее </w:t>
      </w:r>
      <w:r w:rsidRPr="00B2254D">
        <w:rPr>
          <w:rFonts w:ascii="Arial" w:hAnsi="Arial" w:cs="Arial"/>
          <w:sz w:val="20"/>
          <w:szCs w:val="20"/>
        </w:rPr>
        <w:t xml:space="preserve">постановление </w:t>
      </w:r>
      <w:r>
        <w:rPr>
          <w:rFonts w:ascii="Arial" w:hAnsi="Arial" w:cs="Arial"/>
          <w:sz w:val="20"/>
          <w:szCs w:val="20"/>
        </w:rPr>
        <w:t xml:space="preserve">вступает в силу с </w:t>
      </w:r>
      <w:proofErr w:type="spellStart"/>
      <w:r>
        <w:rPr>
          <w:rFonts w:ascii="Arial" w:hAnsi="Arial" w:cs="Arial"/>
          <w:sz w:val="20"/>
          <w:szCs w:val="20"/>
        </w:rPr>
        <w:t>моменнта</w:t>
      </w:r>
      <w:proofErr w:type="spellEnd"/>
      <w:r>
        <w:rPr>
          <w:rFonts w:ascii="Arial" w:hAnsi="Arial" w:cs="Arial"/>
          <w:sz w:val="20"/>
          <w:szCs w:val="20"/>
        </w:rPr>
        <w:t xml:space="preserve"> подписания и подлежит </w:t>
      </w:r>
      <w:r w:rsidRPr="00B2254D">
        <w:rPr>
          <w:rFonts w:ascii="Arial" w:hAnsi="Arial" w:cs="Arial"/>
          <w:sz w:val="20"/>
          <w:szCs w:val="20"/>
        </w:rPr>
        <w:t xml:space="preserve"> размещению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 xml:space="preserve">официальном </w:t>
      </w:r>
      <w:proofErr w:type="gramStart"/>
      <w:r w:rsidRPr="00B2254D">
        <w:rPr>
          <w:rFonts w:ascii="Arial" w:hAnsi="Arial" w:cs="Arial"/>
          <w:sz w:val="20"/>
          <w:szCs w:val="20"/>
        </w:rPr>
        <w:t>сайте</w:t>
      </w:r>
      <w:proofErr w:type="gramEnd"/>
      <w:r w:rsidRPr="00B2254D">
        <w:rPr>
          <w:rFonts w:ascii="Arial" w:hAnsi="Arial" w:cs="Arial"/>
          <w:sz w:val="20"/>
          <w:szCs w:val="20"/>
        </w:rPr>
        <w:t xml:space="preserve"> МО «</w:t>
      </w:r>
      <w:proofErr w:type="spellStart"/>
      <w:r w:rsidRPr="00B2254D">
        <w:rPr>
          <w:rFonts w:ascii="Arial" w:hAnsi="Arial" w:cs="Arial"/>
          <w:sz w:val="20"/>
          <w:szCs w:val="20"/>
        </w:rPr>
        <w:t>Кобыпьский</w:t>
      </w:r>
      <w:proofErr w:type="spellEnd"/>
      <w:r w:rsidRPr="00B2254D">
        <w:rPr>
          <w:rFonts w:ascii="Arial" w:hAnsi="Arial" w:cs="Arial"/>
          <w:sz w:val="20"/>
          <w:szCs w:val="20"/>
        </w:rPr>
        <w:t xml:space="preserve"> сельсовет» </w:t>
      </w:r>
      <w:proofErr w:type="spellStart"/>
      <w:r w:rsidRPr="00B2254D">
        <w:rPr>
          <w:rFonts w:ascii="Arial" w:hAnsi="Arial" w:cs="Arial"/>
          <w:sz w:val="20"/>
          <w:szCs w:val="20"/>
        </w:rPr>
        <w:t>Глушковского</w:t>
      </w:r>
      <w:proofErr w:type="spellEnd"/>
      <w:r w:rsidRPr="00B2254D">
        <w:rPr>
          <w:rFonts w:ascii="Arial" w:hAnsi="Arial" w:cs="Arial"/>
          <w:sz w:val="20"/>
          <w:szCs w:val="20"/>
        </w:rPr>
        <w:t xml:space="preserve"> района Курской области;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254D">
        <w:rPr>
          <w:rFonts w:ascii="Arial" w:hAnsi="Arial" w:cs="Arial"/>
          <w:sz w:val="20"/>
          <w:szCs w:val="20"/>
        </w:rPr>
        <w:t>4.</w:t>
      </w:r>
      <w:proofErr w:type="gramStart"/>
      <w:r w:rsidRPr="00B2254D">
        <w:rPr>
          <w:rFonts w:ascii="Arial" w:hAnsi="Arial" w:cs="Arial"/>
          <w:sz w:val="20"/>
          <w:szCs w:val="20"/>
        </w:rPr>
        <w:t xml:space="preserve">Контроль </w:t>
      </w:r>
      <w:r>
        <w:rPr>
          <w:rFonts w:ascii="Arial" w:hAnsi="Arial" w:cs="Arial"/>
          <w:sz w:val="20"/>
          <w:szCs w:val="20"/>
        </w:rPr>
        <w:t xml:space="preserve">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 настоящего постановления оставляю </w:t>
      </w:r>
      <w:r w:rsidRPr="00B2254D">
        <w:rPr>
          <w:rFonts w:ascii="Arial" w:hAnsi="Arial" w:cs="Arial"/>
          <w:sz w:val="20"/>
          <w:szCs w:val="20"/>
        </w:rPr>
        <w:t xml:space="preserve"> за собой.</w:t>
      </w: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2254D" w:rsidRPr="00B2254D" w:rsidRDefault="00B2254D" w:rsidP="00B2254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Глава администрации                                                                                                </w:t>
      </w:r>
      <w:r w:rsidRPr="00B2254D">
        <w:rPr>
          <w:rFonts w:ascii="Arial" w:hAnsi="Arial" w:cs="Arial"/>
          <w:sz w:val="20"/>
          <w:szCs w:val="20"/>
        </w:rPr>
        <w:t xml:space="preserve"> Г.В.Шахова</w:t>
      </w:r>
    </w:p>
    <w:p w:rsidR="00B2254D" w:rsidRPr="00B2254D" w:rsidRDefault="00B2254D" w:rsidP="00B2254D">
      <w:pPr>
        <w:spacing w:after="0" w:line="240" w:lineRule="auto"/>
        <w:rPr>
          <w:rFonts w:ascii="Times New Roman" w:hAnsi="Times New Roman" w:cs="Times New Roman"/>
        </w:rPr>
      </w:pPr>
    </w:p>
    <w:p w:rsid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Default="00B2254D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4D" w:rsidRDefault="00B2254D" w:rsidP="00B22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Припожение</w:t>
      </w:r>
      <w:proofErr w:type="gramStart"/>
      <w:r w:rsidRPr="00B2254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2254D" w:rsidRPr="00B2254D" w:rsidRDefault="00B2254D" w:rsidP="00B22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4D" w:rsidRDefault="00B2254D" w:rsidP="00B22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2254D" w:rsidRPr="00B2254D" w:rsidRDefault="00B2254D" w:rsidP="00B22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4D" w:rsidRPr="00B2254D" w:rsidRDefault="00B2254D" w:rsidP="00B22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254D">
        <w:rPr>
          <w:rFonts w:ascii="Times New Roman" w:hAnsi="Times New Roman" w:cs="Times New Roman"/>
          <w:sz w:val="24"/>
          <w:szCs w:val="24"/>
        </w:rPr>
        <w:t>Кобыльского</w:t>
      </w:r>
      <w:proofErr w:type="spellEnd"/>
      <w:r w:rsidRPr="00B2254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2254D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2254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2254D" w:rsidRPr="00B2254D" w:rsidRDefault="00B2254D" w:rsidP="00B22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4D" w:rsidRPr="00B2254D" w:rsidRDefault="00B2254D" w:rsidP="00B22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Курской области № 29 от «22» марта 2019 год</w:t>
      </w:r>
    </w:p>
    <w:p w:rsidR="00B2254D" w:rsidRPr="00B2254D" w:rsidRDefault="00B2254D" w:rsidP="00B22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4D" w:rsidRDefault="00B2254D" w:rsidP="00B22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4D" w:rsidRPr="00B2254D" w:rsidRDefault="00B2254D" w:rsidP="00B22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4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254D" w:rsidRPr="00B2254D" w:rsidRDefault="00B2254D" w:rsidP="00B22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4D" w:rsidRPr="00B2254D" w:rsidRDefault="00B2254D" w:rsidP="00B22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4D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</w:t>
      </w:r>
    </w:p>
    <w:p w:rsidR="00B2254D" w:rsidRPr="00B2254D" w:rsidRDefault="00B2254D" w:rsidP="00B22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4D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отдельных категорий лиц и членов их семей </w:t>
      </w:r>
      <w:proofErr w:type="gramStart"/>
      <w:r w:rsidRPr="00B2254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B2254D" w:rsidRPr="00B2254D" w:rsidRDefault="00B2254D" w:rsidP="00B22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4D">
        <w:rPr>
          <w:rFonts w:ascii="Times New Roman" w:hAnsi="Times New Roman" w:cs="Times New Roman"/>
          <w:b/>
          <w:sz w:val="24"/>
          <w:szCs w:val="24"/>
        </w:rPr>
        <w:t xml:space="preserve">официальном </w:t>
      </w:r>
      <w:proofErr w:type="gramStart"/>
      <w:r w:rsidRPr="00B2254D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B2254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B2254D">
        <w:rPr>
          <w:rFonts w:ascii="Times New Roman" w:hAnsi="Times New Roman" w:cs="Times New Roman"/>
          <w:b/>
          <w:sz w:val="24"/>
          <w:szCs w:val="24"/>
        </w:rPr>
        <w:t>Кобыпьский</w:t>
      </w:r>
      <w:proofErr w:type="spellEnd"/>
      <w:r w:rsidRPr="00B2254D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B2254D" w:rsidRPr="00B2254D" w:rsidRDefault="00B2254D" w:rsidP="00B22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254D">
        <w:rPr>
          <w:rFonts w:ascii="Times New Roman" w:hAnsi="Times New Roman" w:cs="Times New Roman"/>
          <w:b/>
          <w:sz w:val="24"/>
          <w:szCs w:val="24"/>
        </w:rPr>
        <w:t>Глуш</w:t>
      </w:r>
      <w:proofErr w:type="spellEnd"/>
      <w:r w:rsidRPr="00B22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54D">
        <w:rPr>
          <w:rFonts w:ascii="Times New Roman" w:hAnsi="Times New Roman" w:cs="Times New Roman"/>
          <w:b/>
          <w:sz w:val="24"/>
          <w:szCs w:val="24"/>
        </w:rPr>
        <w:t>ковского</w:t>
      </w:r>
      <w:proofErr w:type="spellEnd"/>
      <w:r w:rsidRPr="00B2254D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B2254D" w:rsidRPr="00B2254D" w:rsidRDefault="00B2254D" w:rsidP="00B22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54D" w:rsidRPr="008D3521" w:rsidRDefault="00B2254D" w:rsidP="00B22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521">
        <w:rPr>
          <w:rFonts w:ascii="Times New Roman" w:hAnsi="Times New Roman" w:cs="Times New Roman"/>
          <w:sz w:val="24"/>
          <w:szCs w:val="24"/>
        </w:rPr>
        <w:t xml:space="preserve">1.Настоящим порядком устанавливаются обязанности администрации </w:t>
      </w:r>
      <w:proofErr w:type="gramStart"/>
      <w:r w:rsidRPr="008D352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2254D" w:rsidRPr="008D3521" w:rsidRDefault="00B2254D" w:rsidP="00B22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52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8D3521">
        <w:rPr>
          <w:rFonts w:ascii="Times New Roman" w:hAnsi="Times New Roman" w:cs="Times New Roman"/>
          <w:sz w:val="24"/>
          <w:szCs w:val="24"/>
        </w:rPr>
        <w:t>Кобы</w:t>
      </w:r>
      <w:r w:rsidR="0001294C">
        <w:rPr>
          <w:rFonts w:ascii="Times New Roman" w:hAnsi="Times New Roman" w:cs="Times New Roman"/>
          <w:sz w:val="24"/>
          <w:szCs w:val="24"/>
        </w:rPr>
        <w:t>л</w:t>
      </w:r>
      <w:r w:rsidRPr="008D3521">
        <w:rPr>
          <w:rFonts w:ascii="Times New Roman" w:hAnsi="Times New Roman" w:cs="Times New Roman"/>
          <w:sz w:val="24"/>
          <w:szCs w:val="24"/>
        </w:rPr>
        <w:t>ьский</w:t>
      </w:r>
      <w:proofErr w:type="spellEnd"/>
      <w:r w:rsidRPr="008D3521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D352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D3521">
        <w:rPr>
          <w:rFonts w:ascii="Times New Roman" w:hAnsi="Times New Roman" w:cs="Times New Roman"/>
          <w:sz w:val="24"/>
          <w:szCs w:val="24"/>
        </w:rPr>
        <w:t xml:space="preserve"> района Курской области по размещению сведений о доходах, расходах, об имуществе и обязательствах имущественного характера лицами, замещающими должности руководителей муниципальных учреждений, муниципальных служащих администрации</w:t>
      </w:r>
      <w:proofErr w:type="gramStart"/>
      <w:r w:rsidRPr="008D35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3521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в информационно— те</w:t>
      </w:r>
      <w:r w:rsidR="0001294C">
        <w:rPr>
          <w:rFonts w:ascii="Times New Roman" w:hAnsi="Times New Roman" w:cs="Times New Roman"/>
          <w:sz w:val="24"/>
          <w:szCs w:val="24"/>
        </w:rPr>
        <w:t>л</w:t>
      </w:r>
      <w:r w:rsidRPr="008D3521">
        <w:rPr>
          <w:rFonts w:ascii="Times New Roman" w:hAnsi="Times New Roman" w:cs="Times New Roman"/>
          <w:sz w:val="24"/>
          <w:szCs w:val="24"/>
        </w:rPr>
        <w:t>екоммуникационной сети «Интернет» на официальном сайте мун</w:t>
      </w:r>
      <w:r w:rsidR="0001294C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01294C">
        <w:rPr>
          <w:rFonts w:ascii="Times New Roman" w:hAnsi="Times New Roman" w:cs="Times New Roman"/>
          <w:sz w:val="24"/>
          <w:szCs w:val="24"/>
        </w:rPr>
        <w:t>Кобыл</w:t>
      </w:r>
      <w:r w:rsidRPr="008D3521">
        <w:rPr>
          <w:rFonts w:ascii="Times New Roman" w:hAnsi="Times New Roman" w:cs="Times New Roman"/>
          <w:sz w:val="24"/>
          <w:szCs w:val="24"/>
        </w:rPr>
        <w:t>ьский</w:t>
      </w:r>
      <w:proofErr w:type="spellEnd"/>
      <w:r w:rsidRPr="008D3521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D352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D3521">
        <w:rPr>
          <w:rFonts w:ascii="Times New Roman" w:hAnsi="Times New Roman" w:cs="Times New Roman"/>
          <w:sz w:val="24"/>
          <w:szCs w:val="24"/>
        </w:rPr>
        <w:t xml:space="preserve"> района Курской области. </w:t>
      </w:r>
      <w:proofErr w:type="gramStart"/>
      <w:r w:rsidRPr="008D3521">
        <w:rPr>
          <w:rFonts w:ascii="Times New Roman" w:hAnsi="Times New Roman" w:cs="Times New Roman"/>
          <w:sz w:val="24"/>
          <w:szCs w:val="24"/>
        </w:rPr>
        <w:t>На сайте м</w:t>
      </w:r>
      <w:r w:rsidR="0001294C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01294C">
        <w:rPr>
          <w:rFonts w:ascii="Times New Roman" w:hAnsi="Times New Roman" w:cs="Times New Roman"/>
          <w:sz w:val="24"/>
          <w:szCs w:val="24"/>
        </w:rPr>
        <w:t>Кобыл</w:t>
      </w:r>
      <w:r w:rsidRPr="008D3521">
        <w:rPr>
          <w:rFonts w:ascii="Times New Roman" w:hAnsi="Times New Roman" w:cs="Times New Roman"/>
          <w:sz w:val="24"/>
          <w:szCs w:val="24"/>
        </w:rPr>
        <w:t>ьский</w:t>
      </w:r>
      <w:proofErr w:type="spellEnd"/>
      <w:r w:rsidRPr="008D3521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D352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D3521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 (далее — официальный сайт) размещаются и в связи с их  запросами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муниципальных служащих администрации, замещающих должности, замещение которых влечет за собой размещение таких сведений, а также сведений о</w:t>
      </w:r>
      <w:proofErr w:type="gramEnd"/>
      <w:r w:rsidRPr="008D3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521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 характера их супруг (супругов) и несовершеннолетних детей, граждан претендующих на замещение должностей руководителей муниципальных учреждений муниципальных служащих администрации, замещающих должности, замещение которых влечет за собой размещение таких сведений, а также сведений о доходах, расходах, об имуществе и</w:t>
      </w:r>
      <w:proofErr w:type="gramEnd"/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254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B2254D">
        <w:rPr>
          <w:rFonts w:ascii="Times New Roman" w:hAnsi="Times New Roman" w:cs="Times New Roman"/>
          <w:sz w:val="24"/>
          <w:szCs w:val="24"/>
        </w:rPr>
        <w:t xml:space="preserve"> имущественного характера их с</w:t>
      </w:r>
      <w:r w:rsidR="00E00523">
        <w:rPr>
          <w:rFonts w:ascii="Times New Roman" w:hAnsi="Times New Roman" w:cs="Times New Roman"/>
          <w:sz w:val="24"/>
          <w:szCs w:val="24"/>
        </w:rPr>
        <w:t>упруг (супругов) и несовершеннол</w:t>
      </w:r>
      <w:r w:rsidRPr="00B2254D">
        <w:rPr>
          <w:rFonts w:ascii="Times New Roman" w:hAnsi="Times New Roman" w:cs="Times New Roman"/>
          <w:sz w:val="24"/>
          <w:szCs w:val="24"/>
        </w:rPr>
        <w:t>етних детей</w:t>
      </w:r>
      <w:r w:rsidR="00E00523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заполненных с использованием специальной программы «Справка БК»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lastRenderedPageBreak/>
        <w:t>а) перечень объектов недвижимого имущества, принадлежащих лицам, замещающих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должности руководителей муниципальных учреждений, муниципальному служащему, их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с</w:t>
      </w:r>
      <w:r w:rsidR="009B7671">
        <w:rPr>
          <w:rFonts w:ascii="Times New Roman" w:hAnsi="Times New Roman" w:cs="Times New Roman"/>
          <w:sz w:val="24"/>
          <w:szCs w:val="24"/>
        </w:rPr>
        <w:t>упруге (супругу) и несовершеннол</w:t>
      </w:r>
      <w:r w:rsidRPr="00B2254D">
        <w:rPr>
          <w:rFonts w:ascii="Times New Roman" w:hAnsi="Times New Roman" w:cs="Times New Roman"/>
          <w:sz w:val="24"/>
          <w:szCs w:val="24"/>
        </w:rPr>
        <w:t>етним детям на праве собственности или находящихся в их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пользовании, граждан претендующих на замещение должностей руководителей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муниципальных учреждений, муниципальных служащих администрации сведений о доходах,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 их супруг (супругов) и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несовершенно</w:t>
      </w:r>
      <w:r w:rsidR="009B7671">
        <w:rPr>
          <w:rFonts w:ascii="Times New Roman" w:hAnsi="Times New Roman" w:cs="Times New Roman"/>
          <w:sz w:val="24"/>
          <w:szCs w:val="24"/>
        </w:rPr>
        <w:t>л</w:t>
      </w:r>
      <w:r w:rsidRPr="00B2254D">
        <w:rPr>
          <w:rFonts w:ascii="Times New Roman" w:hAnsi="Times New Roman" w:cs="Times New Roman"/>
          <w:sz w:val="24"/>
          <w:szCs w:val="24"/>
        </w:rPr>
        <w:t>етних детей с указанием вида, площади и страны расположения каждого из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таких объектов;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6) перечень транспортных средств, с указанием вида и марки, принадлежащих на праве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собственности лицам, замещающих должности руководителей муниципальных учреждений,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муниципальному служащему, их с</w:t>
      </w:r>
      <w:r w:rsidR="009B7671">
        <w:rPr>
          <w:rFonts w:ascii="Times New Roman" w:hAnsi="Times New Roman" w:cs="Times New Roman"/>
          <w:sz w:val="24"/>
          <w:szCs w:val="24"/>
        </w:rPr>
        <w:t>упруге (супругу) и несовершеннол</w:t>
      </w:r>
      <w:r w:rsidRPr="00B2254D">
        <w:rPr>
          <w:rFonts w:ascii="Times New Roman" w:hAnsi="Times New Roman" w:cs="Times New Roman"/>
          <w:sz w:val="24"/>
          <w:szCs w:val="24"/>
        </w:rPr>
        <w:t>етним детям, граждан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претендующих на замещение должностей руководителей муниципальных учреждений,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муниципальных служащих администрации, их с</w:t>
      </w:r>
      <w:r w:rsidR="009B7671">
        <w:rPr>
          <w:rFonts w:ascii="Times New Roman" w:hAnsi="Times New Roman" w:cs="Times New Roman"/>
          <w:sz w:val="24"/>
          <w:szCs w:val="24"/>
        </w:rPr>
        <w:t>упруге (супругу) и несовершеннол</w:t>
      </w:r>
      <w:r w:rsidRPr="00B2254D">
        <w:rPr>
          <w:rFonts w:ascii="Times New Roman" w:hAnsi="Times New Roman" w:cs="Times New Roman"/>
          <w:sz w:val="24"/>
          <w:szCs w:val="24"/>
        </w:rPr>
        <w:t>етним детям;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в) декларированный годовой доход лиц, замещающих должности руководителей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муниципальных учреждений, муниципальному служащему, их супруге (супругу) и</w:t>
      </w:r>
    </w:p>
    <w:p w:rsidR="00B2254D" w:rsidRPr="00B2254D" w:rsidRDefault="009B7671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</w:t>
      </w:r>
      <w:r w:rsidR="00B2254D" w:rsidRPr="00B2254D">
        <w:rPr>
          <w:rFonts w:ascii="Times New Roman" w:hAnsi="Times New Roman" w:cs="Times New Roman"/>
          <w:sz w:val="24"/>
          <w:szCs w:val="24"/>
        </w:rPr>
        <w:t>етним детям</w:t>
      </w:r>
      <w:proofErr w:type="gramStart"/>
      <w:r w:rsidR="00B2254D" w:rsidRPr="00B225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2254D" w:rsidRPr="00B2254D">
        <w:rPr>
          <w:rFonts w:ascii="Times New Roman" w:hAnsi="Times New Roman" w:cs="Times New Roman"/>
          <w:sz w:val="24"/>
          <w:szCs w:val="24"/>
        </w:rPr>
        <w:t xml:space="preserve"> граждан претендующих на замещение должностей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учреждений, муниципальных служащих администрации, их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с</w:t>
      </w:r>
      <w:r w:rsidR="009B7671">
        <w:rPr>
          <w:rFonts w:ascii="Times New Roman" w:hAnsi="Times New Roman" w:cs="Times New Roman"/>
          <w:sz w:val="24"/>
          <w:szCs w:val="24"/>
        </w:rPr>
        <w:t>упруге (супругу) и несовершеннол</w:t>
      </w:r>
      <w:r w:rsidRPr="00B2254D">
        <w:rPr>
          <w:rFonts w:ascii="Times New Roman" w:hAnsi="Times New Roman" w:cs="Times New Roman"/>
          <w:sz w:val="24"/>
          <w:szCs w:val="24"/>
        </w:rPr>
        <w:t>етним детям;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</w:t>
      </w:r>
      <w:proofErr w:type="gramStart"/>
      <w:r w:rsidRPr="00B2254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254D">
        <w:rPr>
          <w:rFonts w:ascii="Times New Roman" w:hAnsi="Times New Roman" w:cs="Times New Roman"/>
          <w:sz w:val="24"/>
          <w:szCs w:val="24"/>
        </w:rPr>
        <w:t>приобретению земельного участка, другого объекта недвижимого имущества, транспортного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средства, ценных бумаг, акций (долей участия, паев в уставных (складочных) капиталах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организаций), если сумма сделки превышает общий доход лица, замещающего должности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учреждений, муниципального служащего, их супруги (супруга),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граждан претендующих на замещение должностей руководителей муниципальных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>учреждений, муниципальных служащих администрации, их супруге (супругу) за три последних</w:t>
      </w:r>
      <w:r w:rsidR="009B7671">
        <w:rPr>
          <w:rFonts w:ascii="Times New Roman" w:hAnsi="Times New Roman" w:cs="Times New Roman"/>
          <w:sz w:val="24"/>
          <w:szCs w:val="24"/>
        </w:rPr>
        <w:t xml:space="preserve"> </w:t>
      </w:r>
      <w:r w:rsidRPr="00B2254D">
        <w:rPr>
          <w:rFonts w:ascii="Times New Roman" w:hAnsi="Times New Roman" w:cs="Times New Roman"/>
          <w:sz w:val="24"/>
          <w:szCs w:val="24"/>
        </w:rPr>
        <w:t xml:space="preserve">года‚ предшествующих совершению </w:t>
      </w:r>
      <w:r w:rsidR="009B7671">
        <w:rPr>
          <w:rFonts w:ascii="Times New Roman" w:hAnsi="Times New Roman" w:cs="Times New Roman"/>
          <w:sz w:val="24"/>
          <w:szCs w:val="24"/>
        </w:rPr>
        <w:t>сделки</w:t>
      </w:r>
      <w:r w:rsidRPr="00B225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3. В размещаемых на официальном сайте сведениях о доходах, расходах, об имуществе</w:t>
      </w:r>
    </w:p>
    <w:p w:rsidR="00B2254D" w:rsidRPr="00B2254D" w:rsidRDefault="0001294C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B767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B767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9B7671"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r w:rsidR="00B2254D" w:rsidRPr="00B2254D">
        <w:rPr>
          <w:rFonts w:ascii="Times New Roman" w:hAnsi="Times New Roman" w:cs="Times New Roman"/>
          <w:sz w:val="24"/>
          <w:szCs w:val="24"/>
        </w:rPr>
        <w:t xml:space="preserve"> характера запрещается </w:t>
      </w:r>
      <w:r w:rsidR="009B7671">
        <w:rPr>
          <w:rFonts w:ascii="Times New Roman" w:hAnsi="Times New Roman" w:cs="Times New Roman"/>
          <w:sz w:val="24"/>
          <w:szCs w:val="24"/>
        </w:rPr>
        <w:t>указывать</w:t>
      </w:r>
      <w:r w:rsidR="00B2254D" w:rsidRPr="00B2254D">
        <w:rPr>
          <w:rFonts w:ascii="Times New Roman" w:hAnsi="Times New Roman" w:cs="Times New Roman"/>
          <w:sz w:val="24"/>
          <w:szCs w:val="24"/>
        </w:rPr>
        <w:t>: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лиц,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 xml:space="preserve">замещающих должности руководителей муниципальных учреждений, </w:t>
      </w:r>
      <w:proofErr w:type="gramStart"/>
      <w:r w:rsidRPr="00B2254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служащего, их супруги (супруга) и несовершенно</w:t>
      </w:r>
      <w:r w:rsidR="009B7671">
        <w:rPr>
          <w:rFonts w:ascii="Times New Roman" w:hAnsi="Times New Roman" w:cs="Times New Roman"/>
          <w:sz w:val="24"/>
          <w:szCs w:val="24"/>
        </w:rPr>
        <w:t>л</w:t>
      </w:r>
      <w:r w:rsidRPr="00B2254D">
        <w:rPr>
          <w:rFonts w:ascii="Times New Roman" w:hAnsi="Times New Roman" w:cs="Times New Roman"/>
          <w:sz w:val="24"/>
          <w:szCs w:val="24"/>
        </w:rPr>
        <w:t xml:space="preserve">етних детей, граждан претендующих </w:t>
      </w:r>
      <w:proofErr w:type="gramStart"/>
      <w:r w:rsidRPr="00B2254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>замещение должностей руководителей муниципальных учреждений, муниципальных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lastRenderedPageBreak/>
        <w:t>служащих администрации, их с</w:t>
      </w:r>
      <w:r w:rsidR="009B7671" w:rsidRPr="008D3521">
        <w:rPr>
          <w:rFonts w:ascii="Times New Roman" w:hAnsi="Times New Roman" w:cs="Times New Roman"/>
        </w:rPr>
        <w:t>упруге (супругу) и несовершеннол</w:t>
      </w:r>
      <w:r w:rsidRPr="008D3521">
        <w:rPr>
          <w:rFonts w:ascii="Times New Roman" w:hAnsi="Times New Roman" w:cs="Times New Roman"/>
        </w:rPr>
        <w:t>етним детям об имуществе,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принадлежащем на праве собственности названным лицам, и об их обязательствах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имущественного характера;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6) персональные данные супруги (супруга), детей и иных членов семьи, лиц, замещающих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должности руководителей муниципального учреждения, муниципального служащего, граждан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претендующих на замещение должностей руководителей муниципальных учреждений,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муниципальных служащих,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индивидуальные средства коммуникации лиц, замещающих должности руководителей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муниципальных учреждений, муниципального служащего, их супруги (супруга) и</w:t>
      </w:r>
    </w:p>
    <w:p w:rsidR="00B2254D" w:rsidRPr="008D3521" w:rsidRDefault="009B7671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несовершеннол</w:t>
      </w:r>
      <w:r w:rsidR="00B2254D" w:rsidRPr="008D3521">
        <w:rPr>
          <w:rFonts w:ascii="Times New Roman" w:hAnsi="Times New Roman" w:cs="Times New Roman"/>
        </w:rPr>
        <w:t>етних детей и иных членов семьи, граждан претендующих на замещение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должностей руководителей муниципальных учреждений, муниципальных служащих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 xml:space="preserve">администрации, их супруги </w:t>
      </w:r>
      <w:r w:rsidR="009B7671" w:rsidRPr="008D3521">
        <w:rPr>
          <w:rFonts w:ascii="Times New Roman" w:hAnsi="Times New Roman" w:cs="Times New Roman"/>
        </w:rPr>
        <w:t>(супруга) и несовершеннол</w:t>
      </w:r>
      <w:r w:rsidRPr="008D3521">
        <w:rPr>
          <w:rFonts w:ascii="Times New Roman" w:hAnsi="Times New Roman" w:cs="Times New Roman"/>
        </w:rPr>
        <w:t>етних детей и иных членов семьи;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D3521">
        <w:rPr>
          <w:rFonts w:ascii="Times New Roman" w:hAnsi="Times New Roman" w:cs="Times New Roman"/>
        </w:rPr>
        <w:t>принадлежащих лицу, замещающему должности руководителей муниципальных учреж</w:t>
      </w:r>
      <w:r w:rsidR="009B7671" w:rsidRPr="008D3521">
        <w:rPr>
          <w:rFonts w:ascii="Times New Roman" w:hAnsi="Times New Roman" w:cs="Times New Roman"/>
        </w:rPr>
        <w:t>д</w:t>
      </w:r>
      <w:r w:rsidRPr="008D3521">
        <w:rPr>
          <w:rFonts w:ascii="Times New Roman" w:hAnsi="Times New Roman" w:cs="Times New Roman"/>
        </w:rPr>
        <w:t>ений,</w:t>
      </w:r>
      <w:r w:rsidR="009B7671" w:rsidRPr="008D3521">
        <w:rPr>
          <w:rFonts w:ascii="Times New Roman" w:hAnsi="Times New Roman" w:cs="Times New Roman"/>
        </w:rPr>
        <w:t xml:space="preserve"> муниципал</w:t>
      </w:r>
      <w:r w:rsidRPr="008D3521">
        <w:rPr>
          <w:rFonts w:ascii="Times New Roman" w:hAnsi="Times New Roman" w:cs="Times New Roman"/>
        </w:rPr>
        <w:t>ьному служащему, их супруге (супругу), детям и иным членам семьи, граждан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претендующих на замещение должностей руководителей муниципальных учреждений,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муниципальных служащих администрации, их супруге (супругу) и несовершеннолетним детям и иным членам семьи на праве собственности или находящихся в их пользовании;</w:t>
      </w:r>
      <w:proofErr w:type="gramEnd"/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8D3521">
        <w:rPr>
          <w:rFonts w:ascii="Times New Roman" w:hAnsi="Times New Roman" w:cs="Times New Roman"/>
        </w:rPr>
        <w:t>д</w:t>
      </w:r>
      <w:proofErr w:type="spellEnd"/>
      <w:r w:rsidRPr="008D3521">
        <w:rPr>
          <w:rFonts w:ascii="Times New Roman" w:hAnsi="Times New Roman" w:cs="Times New Roman"/>
        </w:rPr>
        <w:t>) информацию, отнес</w:t>
      </w:r>
      <w:r w:rsidR="009B7671" w:rsidRPr="008D3521">
        <w:rPr>
          <w:rFonts w:ascii="Times New Roman" w:hAnsi="Times New Roman" w:cs="Times New Roman"/>
        </w:rPr>
        <w:t>енную к государственной тайне ил</w:t>
      </w:r>
      <w:r w:rsidRPr="008D3521">
        <w:rPr>
          <w:rFonts w:ascii="Times New Roman" w:hAnsi="Times New Roman" w:cs="Times New Roman"/>
        </w:rPr>
        <w:t>и являющуюся конфиденциальной.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D3521">
        <w:rPr>
          <w:rFonts w:ascii="Times New Roman" w:hAnsi="Times New Roman" w:cs="Times New Roman"/>
        </w:rPr>
        <w:t>4.Сведения о доходах, об имуществе и обязательствах имущественного характера, указанные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в пункте 2 настоящего Порядка, за весь период замещения лицом, замещающим должности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руководителей муниципальных учреждений, муниципальным служащим, замещение которых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влечет за собой размещение его сведений о доходах, расходах, об имуществе и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обязательствах имущественного характера, а также сведения о доходах, расходах, об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имуществе и обязательствах имущественного характера его супруги (супруга</w:t>
      </w:r>
      <w:proofErr w:type="gramEnd"/>
      <w:r w:rsidRPr="008D3521">
        <w:rPr>
          <w:rFonts w:ascii="Times New Roman" w:hAnsi="Times New Roman" w:cs="Times New Roman"/>
        </w:rPr>
        <w:t>) и</w:t>
      </w:r>
      <w:r w:rsidR="009B7671" w:rsidRPr="008D3521">
        <w:rPr>
          <w:rFonts w:ascii="Times New Roman" w:hAnsi="Times New Roman" w:cs="Times New Roman"/>
        </w:rPr>
        <w:t xml:space="preserve"> несовершеннол</w:t>
      </w:r>
      <w:r w:rsidRPr="008D3521">
        <w:rPr>
          <w:rFonts w:ascii="Times New Roman" w:hAnsi="Times New Roman" w:cs="Times New Roman"/>
        </w:rPr>
        <w:t>етних детей, граждан претендующих на замещение должностей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руководителей муниципальных учреждений, муниципальных служащих администрации, их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супруге (</w:t>
      </w:r>
      <w:r w:rsidR="009B7671" w:rsidRPr="008D3521">
        <w:rPr>
          <w:rFonts w:ascii="Times New Roman" w:hAnsi="Times New Roman" w:cs="Times New Roman"/>
        </w:rPr>
        <w:t>супругу) и несовершеннол</w:t>
      </w:r>
      <w:r w:rsidRPr="008D3521">
        <w:rPr>
          <w:rFonts w:ascii="Times New Roman" w:hAnsi="Times New Roman" w:cs="Times New Roman"/>
        </w:rPr>
        <w:t>етним детям;</w:t>
      </w:r>
      <w:r w:rsidR="009B7671" w:rsidRPr="008D3521">
        <w:rPr>
          <w:rFonts w:ascii="Times New Roman" w:hAnsi="Times New Roman" w:cs="Times New Roman"/>
        </w:rPr>
        <w:t xml:space="preserve"> нахо</w:t>
      </w:r>
      <w:r w:rsidRPr="008D3521">
        <w:rPr>
          <w:rFonts w:ascii="Times New Roman" w:hAnsi="Times New Roman" w:cs="Times New Roman"/>
        </w:rPr>
        <w:t>дятся на официальном сайте</w:t>
      </w:r>
    </w:p>
    <w:p w:rsidR="00B2254D" w:rsidRPr="008D3521" w:rsidRDefault="00B2254D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м</w:t>
      </w:r>
      <w:r w:rsidR="009B7671" w:rsidRPr="008D3521">
        <w:rPr>
          <w:rFonts w:ascii="Times New Roman" w:hAnsi="Times New Roman" w:cs="Times New Roman"/>
        </w:rPr>
        <w:t>униципального образования «</w:t>
      </w:r>
      <w:proofErr w:type="spellStart"/>
      <w:r w:rsidR="009B7671" w:rsidRPr="008D3521">
        <w:rPr>
          <w:rFonts w:ascii="Times New Roman" w:hAnsi="Times New Roman" w:cs="Times New Roman"/>
        </w:rPr>
        <w:t>Кобыл</w:t>
      </w:r>
      <w:r w:rsidRPr="008D3521">
        <w:rPr>
          <w:rFonts w:ascii="Times New Roman" w:hAnsi="Times New Roman" w:cs="Times New Roman"/>
        </w:rPr>
        <w:t>ьский</w:t>
      </w:r>
      <w:proofErr w:type="spellEnd"/>
      <w:r w:rsidRPr="008D3521">
        <w:rPr>
          <w:rFonts w:ascii="Times New Roman" w:hAnsi="Times New Roman" w:cs="Times New Roman"/>
        </w:rPr>
        <w:t xml:space="preserve"> сельсовет» </w:t>
      </w:r>
      <w:proofErr w:type="spellStart"/>
      <w:r w:rsidRPr="008D3521">
        <w:rPr>
          <w:rFonts w:ascii="Times New Roman" w:hAnsi="Times New Roman" w:cs="Times New Roman"/>
        </w:rPr>
        <w:t>Глушковского</w:t>
      </w:r>
      <w:proofErr w:type="spellEnd"/>
      <w:r w:rsidRPr="008D3521">
        <w:rPr>
          <w:rFonts w:ascii="Times New Roman" w:hAnsi="Times New Roman" w:cs="Times New Roman"/>
        </w:rPr>
        <w:t xml:space="preserve"> района Курской области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и ежегодно обновляются в течение 14 рабочих дней со дня истечения срока, установленного</w:t>
      </w:r>
      <w:r w:rsidR="009B7671" w:rsidRPr="008D3521">
        <w:rPr>
          <w:rFonts w:ascii="Times New Roman" w:hAnsi="Times New Roman" w:cs="Times New Roman"/>
        </w:rPr>
        <w:t xml:space="preserve"> </w:t>
      </w:r>
      <w:r w:rsidRPr="008D3521">
        <w:rPr>
          <w:rFonts w:ascii="Times New Roman" w:hAnsi="Times New Roman" w:cs="Times New Roman"/>
        </w:rPr>
        <w:t>для их подачи</w:t>
      </w:r>
      <w:proofErr w:type="gramStart"/>
      <w:r w:rsidRPr="008D3521">
        <w:rPr>
          <w:rFonts w:ascii="Times New Roman" w:hAnsi="Times New Roman" w:cs="Times New Roman"/>
        </w:rPr>
        <w:t xml:space="preserve"> .</w:t>
      </w:r>
      <w:proofErr w:type="gramEnd"/>
    </w:p>
    <w:p w:rsidR="008D3521" w:rsidRDefault="008D3521" w:rsidP="009B7671">
      <w:pPr>
        <w:spacing w:after="0" w:line="360" w:lineRule="auto"/>
        <w:rPr>
          <w:rFonts w:ascii="Times New Roman" w:hAnsi="Times New Roman" w:cs="Times New Roman"/>
        </w:rPr>
      </w:pPr>
    </w:p>
    <w:p w:rsidR="00B2254D" w:rsidRPr="008D3521" w:rsidRDefault="009B7671" w:rsidP="009B7671">
      <w:pPr>
        <w:spacing w:after="0" w:line="360" w:lineRule="auto"/>
        <w:rPr>
          <w:rFonts w:ascii="Times New Roman" w:hAnsi="Times New Roman" w:cs="Times New Roman"/>
        </w:rPr>
      </w:pPr>
      <w:r w:rsidRPr="008D3521">
        <w:rPr>
          <w:rFonts w:ascii="Times New Roman" w:hAnsi="Times New Roman" w:cs="Times New Roman"/>
        </w:rPr>
        <w:t>5</w:t>
      </w:r>
      <w:r w:rsidR="00B2254D" w:rsidRPr="008D3521">
        <w:rPr>
          <w:rFonts w:ascii="Times New Roman" w:hAnsi="Times New Roman" w:cs="Times New Roman"/>
        </w:rPr>
        <w:t>.Размещение на официальном сайте сведений о доходах, расходах, об имуществе и</w:t>
      </w:r>
    </w:p>
    <w:p w:rsidR="00B2254D" w:rsidRPr="00B2254D" w:rsidRDefault="0001294C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8D3521">
        <w:rPr>
          <w:rFonts w:ascii="Times New Roman" w:hAnsi="Times New Roman" w:cs="Times New Roman"/>
          <w:sz w:val="24"/>
          <w:szCs w:val="24"/>
        </w:rPr>
        <w:t>язательствах</w:t>
      </w:r>
      <w:proofErr w:type="gramEnd"/>
      <w:r w:rsidR="008D3521">
        <w:rPr>
          <w:rFonts w:ascii="Times New Roman" w:hAnsi="Times New Roman" w:cs="Times New Roman"/>
          <w:sz w:val="24"/>
          <w:szCs w:val="24"/>
        </w:rPr>
        <w:t xml:space="preserve"> имущественного характера указанных в пункте 2 настоящего </w:t>
      </w:r>
      <w:r w:rsidR="00B2254D" w:rsidRPr="00B2254D">
        <w:rPr>
          <w:rFonts w:ascii="Times New Roman" w:hAnsi="Times New Roman" w:cs="Times New Roman"/>
          <w:sz w:val="24"/>
          <w:szCs w:val="24"/>
        </w:rPr>
        <w:t>Порядка,</w:t>
      </w: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54D" w:rsidRPr="00B2254D" w:rsidRDefault="00B2254D" w:rsidP="009B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4D" w:rsidRPr="0001294C" w:rsidRDefault="008D3521" w:rsidP="0001294C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r w:rsidRPr="0001294C">
        <w:rPr>
          <w:rFonts w:ascii="Times New Roman" w:hAnsi="Times New Roman" w:cs="Times New Roman"/>
        </w:rPr>
        <w:t>представленных л</w:t>
      </w:r>
      <w:r w:rsidR="00B2254D" w:rsidRPr="0001294C">
        <w:rPr>
          <w:rFonts w:ascii="Times New Roman" w:hAnsi="Times New Roman" w:cs="Times New Roman"/>
        </w:rPr>
        <w:t>ицами, замещающими должности руководителей муниципальных</w:t>
      </w:r>
    </w:p>
    <w:p w:rsidR="00B2254D" w:rsidRPr="0001294C" w:rsidRDefault="00B2254D" w:rsidP="0001294C">
      <w:pPr>
        <w:spacing w:after="0" w:line="360" w:lineRule="auto"/>
        <w:rPr>
          <w:rFonts w:ascii="Times New Roman" w:hAnsi="Times New Roman" w:cs="Times New Roman"/>
        </w:rPr>
      </w:pPr>
      <w:r w:rsidRPr="0001294C">
        <w:rPr>
          <w:rFonts w:ascii="Times New Roman" w:hAnsi="Times New Roman" w:cs="Times New Roman"/>
        </w:rPr>
        <w:lastRenderedPageBreak/>
        <w:t>учреждений, муниципальными служащими, граждан претендующих на замещение должностей</w:t>
      </w:r>
      <w:r w:rsidR="008D3521" w:rsidRPr="0001294C">
        <w:rPr>
          <w:rFonts w:ascii="Times New Roman" w:hAnsi="Times New Roman" w:cs="Times New Roman"/>
        </w:rPr>
        <w:t xml:space="preserve"> </w:t>
      </w:r>
      <w:r w:rsidRPr="0001294C">
        <w:rPr>
          <w:rFonts w:ascii="Times New Roman" w:hAnsi="Times New Roman" w:cs="Times New Roman"/>
        </w:rPr>
        <w:t>руководителей муниципальных учреждений, муниципальных служащих; обеспечивается</w:t>
      </w:r>
      <w:r w:rsidR="008D3521" w:rsidRPr="0001294C">
        <w:rPr>
          <w:rFonts w:ascii="Times New Roman" w:hAnsi="Times New Roman" w:cs="Times New Roman"/>
        </w:rPr>
        <w:t xml:space="preserve"> </w:t>
      </w:r>
      <w:r w:rsidRPr="0001294C">
        <w:rPr>
          <w:rFonts w:ascii="Times New Roman" w:hAnsi="Times New Roman" w:cs="Times New Roman"/>
        </w:rPr>
        <w:t>специалистом местной администрации по форме согласно приложению 2 к настоящему</w:t>
      </w:r>
      <w:r w:rsidR="008D3521" w:rsidRPr="0001294C">
        <w:rPr>
          <w:rFonts w:ascii="Times New Roman" w:hAnsi="Times New Roman" w:cs="Times New Roman"/>
        </w:rPr>
        <w:t xml:space="preserve"> </w:t>
      </w:r>
      <w:r w:rsidRPr="0001294C">
        <w:rPr>
          <w:rFonts w:ascii="Times New Roman" w:hAnsi="Times New Roman" w:cs="Times New Roman"/>
        </w:rPr>
        <w:t>порядку, который:</w:t>
      </w:r>
    </w:p>
    <w:p w:rsidR="00B2254D" w:rsidRPr="0001294C" w:rsidRDefault="00B2254D" w:rsidP="0001294C">
      <w:pPr>
        <w:spacing w:after="0" w:line="360" w:lineRule="auto"/>
        <w:rPr>
          <w:rFonts w:ascii="Times New Roman" w:hAnsi="Times New Roman" w:cs="Times New Roman"/>
        </w:rPr>
      </w:pPr>
      <w:r w:rsidRPr="0001294C">
        <w:rPr>
          <w:rFonts w:ascii="Times New Roman" w:hAnsi="Times New Roman" w:cs="Times New Roman"/>
        </w:rPr>
        <w:t>1) в трехдневный срок со дня поступления запроса от средства массовой информации</w:t>
      </w:r>
    </w:p>
    <w:p w:rsidR="0061558C" w:rsidRPr="0001294C" w:rsidRDefault="00B2254D" w:rsidP="0001294C">
      <w:pPr>
        <w:spacing w:after="0" w:line="360" w:lineRule="auto"/>
        <w:rPr>
          <w:rFonts w:ascii="Times New Roman" w:hAnsi="Times New Roman" w:cs="Times New Roman"/>
        </w:rPr>
      </w:pPr>
      <w:r w:rsidRPr="0001294C">
        <w:rPr>
          <w:rFonts w:ascii="Times New Roman" w:hAnsi="Times New Roman" w:cs="Times New Roman"/>
        </w:rPr>
        <w:t>сообщает о нем лицу, замещающему должность</w:t>
      </w:r>
      <w:r w:rsidR="008D3521" w:rsidRPr="0001294C">
        <w:rPr>
          <w:rFonts w:ascii="Times New Roman" w:hAnsi="Times New Roman" w:cs="Times New Roman"/>
        </w:rPr>
        <w:t xml:space="preserve"> руководителя муниципального учреждения,  в отношении которого поступил запрос;</w:t>
      </w:r>
    </w:p>
    <w:p w:rsidR="008D3521" w:rsidRPr="0001294C" w:rsidRDefault="008D3521" w:rsidP="0001294C">
      <w:pPr>
        <w:spacing w:after="0" w:line="360" w:lineRule="auto"/>
        <w:rPr>
          <w:rFonts w:ascii="Times New Roman" w:hAnsi="Times New Roman" w:cs="Times New Roman"/>
        </w:rPr>
      </w:pPr>
      <w:r w:rsidRPr="0001294C">
        <w:rPr>
          <w:rFonts w:ascii="Times New Roman" w:hAnsi="Times New Roman" w:cs="Times New Roman"/>
        </w:rPr>
        <w:t xml:space="preserve"> 2) в семидневный срок  со дня поступления запроса  от средства массовой информации обеспечивает предоставление  ему сведений, указанных в пункте 2 настоящего порядка, в том случае</w:t>
      </w:r>
      <w:proofErr w:type="gramStart"/>
      <w:r w:rsidRPr="0001294C">
        <w:rPr>
          <w:rFonts w:ascii="Times New Roman" w:hAnsi="Times New Roman" w:cs="Times New Roman"/>
        </w:rPr>
        <w:t xml:space="preserve"> ,</w:t>
      </w:r>
      <w:proofErr w:type="gramEnd"/>
      <w:r w:rsidRPr="0001294C">
        <w:rPr>
          <w:rFonts w:ascii="Times New Roman" w:hAnsi="Times New Roman" w:cs="Times New Roman"/>
        </w:rPr>
        <w:t xml:space="preserve"> если запрашиваемые сведения  отсутствуют на  официальном сайте.</w:t>
      </w:r>
    </w:p>
    <w:p w:rsidR="002155DE" w:rsidRDefault="002155DE" w:rsidP="0001294C">
      <w:pPr>
        <w:spacing w:after="0" w:line="360" w:lineRule="auto"/>
        <w:rPr>
          <w:rFonts w:ascii="Times New Roman" w:hAnsi="Times New Roman" w:cs="Times New Roman"/>
        </w:rPr>
      </w:pPr>
    </w:p>
    <w:p w:rsidR="008D3521" w:rsidRPr="0001294C" w:rsidRDefault="008D3521" w:rsidP="0001294C">
      <w:pPr>
        <w:spacing w:after="0" w:line="360" w:lineRule="auto"/>
        <w:rPr>
          <w:rFonts w:ascii="Times New Roman" w:hAnsi="Times New Roman" w:cs="Times New Roman"/>
        </w:rPr>
      </w:pPr>
      <w:r w:rsidRPr="0001294C">
        <w:rPr>
          <w:rFonts w:ascii="Times New Roman" w:hAnsi="Times New Roman" w:cs="Times New Roman"/>
        </w:rPr>
        <w:t>6.Специалист местной администрации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не являющихся конфиденциальными.</w:t>
      </w:r>
    </w:p>
    <w:p w:rsidR="008D3521" w:rsidRPr="0001294C" w:rsidRDefault="008D3521" w:rsidP="0001294C">
      <w:pPr>
        <w:spacing w:after="0" w:line="360" w:lineRule="auto"/>
        <w:rPr>
          <w:rFonts w:ascii="Times New Roman" w:hAnsi="Times New Roman" w:cs="Times New Roman"/>
        </w:rPr>
      </w:pPr>
    </w:p>
    <w:bookmarkEnd w:id="0"/>
    <w:p w:rsidR="008D3521" w:rsidRDefault="008D3521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21" w:rsidRDefault="008D3521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21" w:rsidRDefault="008D3521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21" w:rsidRPr="00B2254D" w:rsidRDefault="008D3521" w:rsidP="00B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521" w:rsidRPr="00B2254D" w:rsidSect="00E2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777A"/>
    <w:rsid w:val="0001294C"/>
    <w:rsid w:val="001D777A"/>
    <w:rsid w:val="002155DE"/>
    <w:rsid w:val="002C4D7E"/>
    <w:rsid w:val="0061558C"/>
    <w:rsid w:val="008D3521"/>
    <w:rsid w:val="009B7671"/>
    <w:rsid w:val="00B2254D"/>
    <w:rsid w:val="00E00523"/>
    <w:rsid w:val="00E21402"/>
    <w:rsid w:val="00E42057"/>
    <w:rsid w:val="00FC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Кобылки-бух2</dc:creator>
  <cp:lastModifiedBy>sss</cp:lastModifiedBy>
  <cp:revision>3</cp:revision>
  <dcterms:created xsi:type="dcterms:W3CDTF">2019-12-02T07:16:00Z</dcterms:created>
  <dcterms:modified xsi:type="dcterms:W3CDTF">2019-12-02T07:22:00Z</dcterms:modified>
</cp:coreProperties>
</file>