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01" w:rsidRDefault="00D92501" w:rsidP="004776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  ПРОЕКТ</w:t>
      </w:r>
    </w:p>
    <w:p w:rsidR="00D92501" w:rsidRDefault="00D92501" w:rsidP="004776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7766A" w:rsidRDefault="0047766A" w:rsidP="004776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СОБРАНИЕ ДЕПУТАТОВ        </w:t>
      </w:r>
    </w:p>
    <w:p w:rsidR="0047766A" w:rsidRDefault="0047766A" w:rsidP="004776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7766A" w:rsidRDefault="0047766A" w:rsidP="004776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КОБЫЛЬСКОГО СЕЛЬСОВЕТА</w:t>
      </w:r>
    </w:p>
    <w:p w:rsidR="0047766A" w:rsidRDefault="0047766A" w:rsidP="004776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47766A" w:rsidRDefault="0047766A" w:rsidP="004776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ГЛУШКОВСКОГО РАЙОНА КУРСКОЙ ОБЛАСТИ</w:t>
      </w:r>
    </w:p>
    <w:p w:rsidR="0047766A" w:rsidRDefault="0047766A" w:rsidP="0047766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766A" w:rsidRDefault="0047766A" w:rsidP="0047766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766A" w:rsidRDefault="0047766A" w:rsidP="0047766A">
      <w:pPr>
        <w:tabs>
          <w:tab w:val="left" w:pos="3765"/>
        </w:tabs>
        <w:suppressAutoHyphens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47766A" w:rsidRDefault="0047766A" w:rsidP="0047766A">
      <w:pPr>
        <w:tabs>
          <w:tab w:val="left" w:pos="3765"/>
        </w:tabs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766A" w:rsidRDefault="0047766A" w:rsidP="0047766A">
      <w:pPr>
        <w:tabs>
          <w:tab w:val="left" w:pos="3765"/>
        </w:tabs>
        <w:suppressAutoHyphens/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от </w:t>
      </w:r>
      <w:r w:rsidR="00D9250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2020  года   №</w:t>
      </w:r>
      <w:r w:rsidR="00D326B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</w:t>
      </w:r>
      <w:r w:rsidR="00D9250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  </w:t>
      </w:r>
    </w:p>
    <w:p w:rsidR="0047766A" w:rsidRDefault="0047766A" w:rsidP="0047766A">
      <w:pPr>
        <w:tabs>
          <w:tab w:val="left" w:pos="3765"/>
        </w:tabs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обылки</w:t>
      </w:r>
    </w:p>
    <w:p w:rsidR="0047766A" w:rsidRDefault="0047766A" w:rsidP="004776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766A" w:rsidRDefault="0047766A" w:rsidP="004776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326B5">
        <w:rPr>
          <w:rFonts w:ascii="Times New Roman" w:hAnsi="Times New Roman" w:cs="Times New Roman"/>
          <w:sz w:val="28"/>
          <w:szCs w:val="28"/>
        </w:rPr>
        <w:t>принятии</w:t>
      </w:r>
      <w:r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D326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увольнения (освобождения от должности) лиц, замещающих муниципальные должности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Кобыльского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</w:t>
      </w:r>
      <w:r w:rsidR="00D326B5">
        <w:rPr>
          <w:rFonts w:ascii="Times New Roman" w:hAnsi="Times New Roman" w:cs="Times New Roman"/>
          <w:sz w:val="28"/>
          <w:szCs w:val="28"/>
        </w:rPr>
        <w:t>асти, в связи с утратой доверия</w:t>
      </w:r>
    </w:p>
    <w:p w:rsidR="0047766A" w:rsidRDefault="0047766A" w:rsidP="0047766A">
      <w:pPr>
        <w:pStyle w:val="ConsPlusTitle"/>
        <w:rPr>
          <w:rFonts w:ascii="Arial" w:hAnsi="Arial" w:cs="Arial"/>
        </w:rPr>
      </w:pPr>
    </w:p>
    <w:p w:rsidR="0047766A" w:rsidRDefault="0047766A" w:rsidP="0047766A">
      <w:pPr>
        <w:pStyle w:val="ConsPlusTitle"/>
        <w:rPr>
          <w:rFonts w:ascii="Times New Roman" w:hAnsi="Times New Roman" w:cs="Times New Roman"/>
        </w:rPr>
      </w:pPr>
    </w:p>
    <w:p w:rsidR="0047766A" w:rsidRDefault="0047766A" w:rsidP="0047766A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131 Федерального закона </w:t>
      </w:r>
      <w:r>
        <w:rPr>
          <w:sz w:val="28"/>
        </w:rPr>
        <w:t xml:space="preserve">от 25.12.2008 № 273-ФЗ «О противодействии коррупции», </w:t>
      </w:r>
      <w:r>
        <w:rPr>
          <w:sz w:val="28"/>
          <w:szCs w:val="28"/>
          <w:lang w:eastAsia="ar-SA"/>
        </w:rPr>
        <w:t xml:space="preserve">Собрание депутатов </w:t>
      </w:r>
      <w:proofErr w:type="spellStart"/>
      <w:r>
        <w:rPr>
          <w:sz w:val="28"/>
          <w:szCs w:val="28"/>
          <w:lang w:eastAsia="ar-SA"/>
        </w:rPr>
        <w:t>Кобыльского</w:t>
      </w:r>
      <w:proofErr w:type="spellEnd"/>
      <w:r>
        <w:rPr>
          <w:sz w:val="28"/>
          <w:szCs w:val="28"/>
          <w:lang w:eastAsia="ar-SA"/>
        </w:rPr>
        <w:t xml:space="preserve"> сельсовета </w:t>
      </w:r>
      <w:proofErr w:type="spellStart"/>
      <w:r>
        <w:rPr>
          <w:sz w:val="28"/>
          <w:szCs w:val="28"/>
          <w:lang w:eastAsia="ar-SA"/>
        </w:rPr>
        <w:t>Глушковского</w:t>
      </w:r>
      <w:proofErr w:type="spellEnd"/>
      <w:r>
        <w:rPr>
          <w:sz w:val="28"/>
          <w:szCs w:val="28"/>
          <w:lang w:eastAsia="ar-SA"/>
        </w:rPr>
        <w:t xml:space="preserve"> района</w:t>
      </w:r>
      <w:r>
        <w:rPr>
          <w:color w:val="000000"/>
          <w:sz w:val="28"/>
          <w:szCs w:val="28"/>
        </w:rPr>
        <w:t xml:space="preserve"> Курской области решило:</w:t>
      </w:r>
    </w:p>
    <w:p w:rsidR="00230C71" w:rsidRDefault="00230C71" w:rsidP="0047766A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47766A" w:rsidRDefault="0047766A" w:rsidP="0047766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A74E0">
        <w:rPr>
          <w:rFonts w:ascii="Times New Roman" w:hAnsi="Times New Roman" w:cs="Times New Roman"/>
          <w:b w:val="0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Порядок увольнения (освобождения от должности) лиц, замещающих муниципальные должности в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Кобыльского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</w:t>
      </w:r>
      <w:r w:rsidR="004A74E0">
        <w:rPr>
          <w:rFonts w:ascii="Times New Roman" w:hAnsi="Times New Roman" w:cs="Times New Roman"/>
          <w:b w:val="0"/>
          <w:sz w:val="28"/>
          <w:szCs w:val="28"/>
        </w:rPr>
        <w:t>асти, в связи с утратой доверия</w:t>
      </w:r>
      <w:bookmarkStart w:id="0" w:name="_GoBack"/>
      <w:bookmarkEnd w:id="0"/>
      <w:r w:rsidR="00AB2A7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7766A" w:rsidRDefault="0047766A" w:rsidP="0047766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766A" w:rsidRDefault="0047766A" w:rsidP="0047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2.Решение </w:t>
      </w:r>
      <w:r>
        <w:rPr>
          <w:rFonts w:ascii="Times New Roman" w:hAnsi="Times New Roman" w:cs="Times New Roman"/>
          <w:sz w:val="28"/>
          <w:szCs w:val="28"/>
        </w:rPr>
        <w:t>вступает в силу по истечении 10 дней после его официального опубликования (обнародования).</w:t>
      </w:r>
    </w:p>
    <w:p w:rsidR="00230C71" w:rsidRDefault="00230C71" w:rsidP="0047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A79" w:rsidRDefault="007C3A79" w:rsidP="0047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66A" w:rsidRDefault="0047766A" w:rsidP="004776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766A" w:rsidRDefault="0047766A" w:rsidP="0047766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Собрания депутатов</w:t>
      </w:r>
    </w:p>
    <w:p w:rsidR="0047766A" w:rsidRDefault="0047766A" w:rsidP="004776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Кобыльского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сельсовета </w:t>
      </w:r>
    </w:p>
    <w:p w:rsidR="0047766A" w:rsidRDefault="0047766A" w:rsidP="004776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Глушковского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                                                                  Ю.В.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Бурлуцкий</w:t>
      </w:r>
      <w:proofErr w:type="spellEnd"/>
    </w:p>
    <w:p w:rsidR="0047766A" w:rsidRDefault="0047766A" w:rsidP="004776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766A" w:rsidRDefault="0047766A" w:rsidP="004776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Кобыльского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сельсовета</w:t>
      </w:r>
    </w:p>
    <w:p w:rsidR="0047766A" w:rsidRDefault="0047766A" w:rsidP="004776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Глушковского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                                                                  Г.В.Шахова</w:t>
      </w:r>
    </w:p>
    <w:p w:rsidR="0047766A" w:rsidRDefault="0047766A" w:rsidP="0047766A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7766A" w:rsidRDefault="0047766A" w:rsidP="00477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F1D" w:rsidRDefault="00C51F1D"/>
    <w:p w:rsidR="00C542E8" w:rsidRDefault="00C542E8"/>
    <w:p w:rsidR="00C542E8" w:rsidRPr="00C542E8" w:rsidRDefault="00C542E8" w:rsidP="00C542E8">
      <w:pPr>
        <w:pStyle w:val="a3"/>
        <w:spacing w:after="0"/>
        <w:ind w:left="6000"/>
        <w:rPr>
          <w:sz w:val="24"/>
          <w:szCs w:val="24"/>
        </w:rPr>
      </w:pPr>
      <w:r w:rsidRPr="00C542E8">
        <w:rPr>
          <w:sz w:val="24"/>
          <w:szCs w:val="24"/>
        </w:rPr>
        <w:t>Утвержден</w:t>
      </w:r>
    </w:p>
    <w:p w:rsidR="00C542E8" w:rsidRPr="00C542E8" w:rsidRDefault="00C542E8" w:rsidP="00C542E8">
      <w:pPr>
        <w:pStyle w:val="a3"/>
        <w:spacing w:after="0"/>
        <w:ind w:left="4200" w:right="660"/>
        <w:jc w:val="right"/>
        <w:rPr>
          <w:sz w:val="24"/>
          <w:szCs w:val="24"/>
        </w:rPr>
      </w:pPr>
      <w:r w:rsidRPr="00C542E8">
        <w:rPr>
          <w:sz w:val="24"/>
          <w:szCs w:val="24"/>
        </w:rPr>
        <w:t xml:space="preserve">Решением Собрания Депутатов </w:t>
      </w:r>
      <w:proofErr w:type="spellStart"/>
      <w:r w:rsidRPr="00C542E8">
        <w:rPr>
          <w:sz w:val="24"/>
          <w:szCs w:val="24"/>
        </w:rPr>
        <w:t>Кобыльского</w:t>
      </w:r>
      <w:proofErr w:type="spellEnd"/>
      <w:r w:rsidRPr="00C542E8">
        <w:rPr>
          <w:sz w:val="24"/>
          <w:szCs w:val="24"/>
        </w:rPr>
        <w:t xml:space="preserve"> сельсовета</w:t>
      </w:r>
    </w:p>
    <w:p w:rsidR="00C542E8" w:rsidRPr="00C542E8" w:rsidRDefault="00C542E8" w:rsidP="00C542E8">
      <w:pPr>
        <w:pStyle w:val="a3"/>
        <w:spacing w:after="0"/>
        <w:ind w:left="4200" w:right="660"/>
        <w:jc w:val="right"/>
        <w:rPr>
          <w:sz w:val="24"/>
          <w:szCs w:val="24"/>
        </w:rPr>
      </w:pPr>
      <w:r w:rsidRPr="00C542E8">
        <w:rPr>
          <w:sz w:val="24"/>
          <w:szCs w:val="24"/>
        </w:rPr>
        <w:t xml:space="preserve"> </w:t>
      </w:r>
      <w:proofErr w:type="spellStart"/>
      <w:r w:rsidRPr="00C542E8">
        <w:rPr>
          <w:sz w:val="24"/>
          <w:szCs w:val="24"/>
        </w:rPr>
        <w:t>Глушковского</w:t>
      </w:r>
      <w:proofErr w:type="spellEnd"/>
      <w:r w:rsidRPr="00C542E8">
        <w:rPr>
          <w:sz w:val="24"/>
          <w:szCs w:val="24"/>
        </w:rPr>
        <w:t xml:space="preserve"> района Курской области</w:t>
      </w:r>
    </w:p>
    <w:p w:rsidR="00C542E8" w:rsidRDefault="00C542E8" w:rsidP="00C542E8">
      <w:pPr>
        <w:pStyle w:val="a3"/>
        <w:spacing w:after="0"/>
        <w:ind w:left="4200" w:right="660"/>
        <w:jc w:val="right"/>
        <w:rPr>
          <w:sz w:val="24"/>
          <w:szCs w:val="24"/>
        </w:rPr>
      </w:pPr>
      <w:r w:rsidRPr="00C542E8">
        <w:rPr>
          <w:sz w:val="24"/>
          <w:szCs w:val="24"/>
        </w:rPr>
        <w:t xml:space="preserve"> от </w:t>
      </w:r>
      <w:r w:rsidR="00D92501">
        <w:rPr>
          <w:sz w:val="24"/>
          <w:szCs w:val="24"/>
        </w:rPr>
        <w:t>____________</w:t>
      </w:r>
      <w:r w:rsidRPr="00C542E8">
        <w:rPr>
          <w:sz w:val="24"/>
          <w:szCs w:val="24"/>
        </w:rPr>
        <w:t>.2020 г. №</w:t>
      </w:r>
      <w:r w:rsidR="00D92501">
        <w:rPr>
          <w:sz w:val="24"/>
          <w:szCs w:val="24"/>
        </w:rPr>
        <w:t xml:space="preserve"> ________</w:t>
      </w:r>
    </w:p>
    <w:p w:rsidR="00D92501" w:rsidRPr="00C542E8" w:rsidRDefault="00D92501" w:rsidP="00C542E8">
      <w:pPr>
        <w:pStyle w:val="a3"/>
        <w:spacing w:after="0"/>
        <w:ind w:left="4200" w:right="660"/>
        <w:jc w:val="right"/>
        <w:rPr>
          <w:b/>
          <w:bCs/>
          <w:sz w:val="24"/>
          <w:szCs w:val="24"/>
        </w:rPr>
      </w:pPr>
    </w:p>
    <w:p w:rsidR="00C542E8" w:rsidRPr="00C542E8" w:rsidRDefault="00C542E8" w:rsidP="00C542E8">
      <w:pPr>
        <w:pStyle w:val="a3"/>
        <w:spacing w:after="0"/>
        <w:jc w:val="center"/>
        <w:rPr>
          <w:b/>
          <w:bCs/>
          <w:sz w:val="24"/>
          <w:szCs w:val="24"/>
        </w:rPr>
      </w:pPr>
      <w:r w:rsidRPr="00C542E8">
        <w:rPr>
          <w:b/>
          <w:bCs/>
          <w:sz w:val="24"/>
          <w:szCs w:val="24"/>
        </w:rPr>
        <w:t>ПОРЯДОК</w:t>
      </w:r>
    </w:p>
    <w:p w:rsidR="00C542E8" w:rsidRPr="00C542E8" w:rsidRDefault="00C542E8" w:rsidP="00C542E8">
      <w:pPr>
        <w:pStyle w:val="a3"/>
        <w:spacing w:after="380"/>
        <w:jc w:val="center"/>
        <w:rPr>
          <w:sz w:val="24"/>
          <w:szCs w:val="24"/>
        </w:rPr>
      </w:pPr>
      <w:r w:rsidRPr="00C542E8">
        <w:rPr>
          <w:b/>
          <w:bCs/>
          <w:sz w:val="24"/>
          <w:szCs w:val="24"/>
        </w:rPr>
        <w:t>увольнения (освобождения от должности) муниципальных служащих</w:t>
      </w:r>
      <w:r w:rsidRPr="00C542E8">
        <w:rPr>
          <w:b/>
          <w:bCs/>
          <w:sz w:val="24"/>
          <w:szCs w:val="24"/>
        </w:rPr>
        <w:br/>
        <w:t xml:space="preserve">Администрации </w:t>
      </w:r>
      <w:proofErr w:type="spellStart"/>
      <w:r w:rsidRPr="00C542E8">
        <w:rPr>
          <w:b/>
          <w:bCs/>
          <w:sz w:val="24"/>
          <w:szCs w:val="24"/>
        </w:rPr>
        <w:t>Кобыльского</w:t>
      </w:r>
      <w:proofErr w:type="spellEnd"/>
      <w:r w:rsidRPr="00C542E8">
        <w:rPr>
          <w:b/>
          <w:bCs/>
          <w:sz w:val="24"/>
          <w:szCs w:val="24"/>
        </w:rPr>
        <w:t xml:space="preserve"> сельсовета </w:t>
      </w:r>
      <w:proofErr w:type="spellStart"/>
      <w:r w:rsidRPr="00C542E8">
        <w:rPr>
          <w:b/>
          <w:bCs/>
          <w:sz w:val="24"/>
          <w:szCs w:val="24"/>
        </w:rPr>
        <w:t>Глушковского</w:t>
      </w:r>
      <w:proofErr w:type="spellEnd"/>
      <w:r w:rsidRPr="00C542E8">
        <w:rPr>
          <w:b/>
          <w:bCs/>
          <w:sz w:val="24"/>
          <w:szCs w:val="24"/>
        </w:rPr>
        <w:t xml:space="preserve"> района Курской области</w:t>
      </w:r>
      <w:r w:rsidRPr="00C542E8">
        <w:rPr>
          <w:b/>
          <w:bCs/>
          <w:sz w:val="24"/>
          <w:szCs w:val="24"/>
        </w:rPr>
        <w:br/>
        <w:t>в связи с утратой доверия</w:t>
      </w:r>
    </w:p>
    <w:p w:rsidR="00C542E8" w:rsidRPr="00C542E8" w:rsidRDefault="00C542E8" w:rsidP="00C542E8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spacing w:after="0" w:line="100" w:lineRule="atLeast"/>
        <w:ind w:left="0" w:firstLine="560"/>
        <w:rPr>
          <w:sz w:val="24"/>
          <w:szCs w:val="24"/>
        </w:rPr>
      </w:pPr>
      <w:r w:rsidRPr="00C542E8">
        <w:rPr>
          <w:sz w:val="24"/>
          <w:szCs w:val="24"/>
        </w:rPr>
        <w:t>Настоящий Порядок разработан в соответствии с пунктом 2 статьи 27.1.Федерального закона от 02.03.2007 №25-ФЗ «О муниципальной службе в Российской Федерации», Федеральным законом от 25.12.2008 года № 273-ФЗ «О противодействии коррупции».</w:t>
      </w:r>
    </w:p>
    <w:p w:rsidR="00C542E8" w:rsidRPr="00C542E8" w:rsidRDefault="00C542E8" w:rsidP="00C542E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004"/>
        </w:tabs>
        <w:suppressAutoHyphens/>
        <w:spacing w:after="0" w:line="100" w:lineRule="atLeast"/>
        <w:ind w:left="0" w:firstLine="740"/>
        <w:jc w:val="both"/>
        <w:rPr>
          <w:sz w:val="24"/>
          <w:szCs w:val="24"/>
        </w:rPr>
      </w:pPr>
      <w:r w:rsidRPr="00C542E8">
        <w:rPr>
          <w:sz w:val="24"/>
          <w:szCs w:val="24"/>
        </w:rPr>
        <w:t xml:space="preserve">Муниципальный служащий Администрации </w:t>
      </w:r>
      <w:proofErr w:type="spellStart"/>
      <w:r w:rsidRPr="00C542E8">
        <w:rPr>
          <w:sz w:val="24"/>
          <w:szCs w:val="24"/>
        </w:rPr>
        <w:t>Кобыльского</w:t>
      </w:r>
      <w:proofErr w:type="spellEnd"/>
      <w:r w:rsidRPr="00C542E8">
        <w:rPr>
          <w:sz w:val="24"/>
          <w:szCs w:val="24"/>
        </w:rPr>
        <w:t xml:space="preserve"> сельсовета </w:t>
      </w:r>
      <w:proofErr w:type="spellStart"/>
      <w:r w:rsidRPr="00C542E8">
        <w:rPr>
          <w:sz w:val="24"/>
          <w:szCs w:val="24"/>
        </w:rPr>
        <w:t>Глушковского</w:t>
      </w:r>
      <w:proofErr w:type="spellEnd"/>
      <w:r w:rsidRPr="00C542E8">
        <w:rPr>
          <w:sz w:val="24"/>
          <w:szCs w:val="24"/>
        </w:rPr>
        <w:t xml:space="preserve"> района Курской области (далее - муниципальный служащий) подлежит увольнению с муниципальной службы на основании материалов по результатам проверки информации о совершении муниципальным служащим коррупционных правонарушений в связи с утратой доверия в случаях:</w:t>
      </w:r>
    </w:p>
    <w:p w:rsidR="00C542E8" w:rsidRPr="00C542E8" w:rsidRDefault="00C542E8" w:rsidP="00C542E8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06"/>
        </w:tabs>
        <w:suppressAutoHyphens/>
        <w:spacing w:after="0" w:line="100" w:lineRule="atLeast"/>
        <w:ind w:left="0" w:firstLine="740"/>
        <w:jc w:val="both"/>
        <w:rPr>
          <w:sz w:val="24"/>
          <w:szCs w:val="24"/>
        </w:rPr>
      </w:pPr>
      <w:r w:rsidRPr="00C542E8">
        <w:rPr>
          <w:sz w:val="24"/>
          <w:szCs w:val="24"/>
        </w:rPr>
        <w:t>непринятия мер по предотвращению и (или) урегулированию конфликта интересов, стороной которого он является;</w:t>
      </w:r>
    </w:p>
    <w:p w:rsidR="00C542E8" w:rsidRPr="00C542E8" w:rsidRDefault="00C542E8" w:rsidP="00C542E8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29"/>
        </w:tabs>
        <w:suppressAutoHyphens/>
        <w:spacing w:after="0" w:line="100" w:lineRule="atLeast"/>
        <w:ind w:left="0" w:firstLine="740"/>
        <w:jc w:val="both"/>
        <w:rPr>
          <w:sz w:val="24"/>
          <w:szCs w:val="24"/>
        </w:rPr>
      </w:pPr>
      <w:r w:rsidRPr="00C542E8">
        <w:rPr>
          <w:sz w:val="24"/>
          <w:szCs w:val="24"/>
        </w:rPr>
        <w:t>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542E8" w:rsidRPr="00C542E8" w:rsidRDefault="00C542E8" w:rsidP="00C542E8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spacing w:after="0" w:line="100" w:lineRule="atLeast"/>
        <w:ind w:left="0" w:firstLine="740"/>
        <w:jc w:val="both"/>
        <w:rPr>
          <w:sz w:val="24"/>
          <w:szCs w:val="24"/>
        </w:rPr>
      </w:pPr>
      <w:proofErr w:type="spellStart"/>
      <w:r w:rsidRPr="00C542E8">
        <w:rPr>
          <w:sz w:val="24"/>
          <w:szCs w:val="24"/>
        </w:rPr>
        <w:t>участияна</w:t>
      </w:r>
      <w:proofErr w:type="spellEnd"/>
      <w:r w:rsidRPr="00C542E8">
        <w:rPr>
          <w:sz w:val="24"/>
          <w:szCs w:val="24"/>
        </w:rPr>
        <w:t xml:space="preserve">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542E8" w:rsidRPr="00C542E8" w:rsidRDefault="00C542E8" w:rsidP="00C542E8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23"/>
        </w:tabs>
        <w:suppressAutoHyphens/>
        <w:spacing w:after="0" w:line="100" w:lineRule="atLeast"/>
        <w:ind w:left="0" w:firstLine="700"/>
        <w:rPr>
          <w:sz w:val="24"/>
          <w:szCs w:val="24"/>
        </w:rPr>
      </w:pPr>
      <w:r w:rsidRPr="00C542E8">
        <w:rPr>
          <w:sz w:val="24"/>
          <w:szCs w:val="24"/>
        </w:rPr>
        <w:t>осуществления предпринимательской деятельности;</w:t>
      </w:r>
    </w:p>
    <w:p w:rsidR="00C542E8" w:rsidRPr="00C542E8" w:rsidRDefault="00C542E8" w:rsidP="00C542E8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262"/>
        </w:tabs>
        <w:suppressAutoHyphens/>
        <w:spacing w:after="0" w:line="100" w:lineRule="atLeast"/>
        <w:ind w:left="0" w:firstLine="740"/>
        <w:jc w:val="both"/>
        <w:rPr>
          <w:sz w:val="24"/>
          <w:szCs w:val="24"/>
        </w:rPr>
      </w:pPr>
      <w:r w:rsidRPr="00C542E8">
        <w:rPr>
          <w:sz w:val="24"/>
          <w:szCs w:val="24"/>
        </w:rPr>
        <w:t>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542E8" w:rsidRPr="00C542E8" w:rsidRDefault="00C542E8" w:rsidP="00C542E8">
      <w:pPr>
        <w:pStyle w:val="a3"/>
        <w:spacing w:after="0"/>
        <w:ind w:firstLine="800"/>
        <w:jc w:val="both"/>
        <w:rPr>
          <w:sz w:val="24"/>
          <w:szCs w:val="24"/>
        </w:rPr>
      </w:pPr>
      <w:proofErr w:type="gramStart"/>
      <w:r w:rsidRPr="00C542E8">
        <w:rPr>
          <w:sz w:val="24"/>
          <w:szCs w:val="24"/>
        </w:rPr>
        <w:t>Лицо, замещающее должность муниципальной службы - руководителя структурного подразделения,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C542E8" w:rsidRPr="00C542E8" w:rsidRDefault="00C542E8" w:rsidP="00C542E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suppressAutoHyphens/>
        <w:spacing w:after="0" w:line="100" w:lineRule="atLeast"/>
        <w:ind w:left="0" w:firstLine="740"/>
        <w:jc w:val="both"/>
        <w:rPr>
          <w:sz w:val="24"/>
          <w:szCs w:val="24"/>
        </w:rPr>
      </w:pPr>
      <w:r w:rsidRPr="00C542E8">
        <w:rPr>
          <w:sz w:val="24"/>
          <w:szCs w:val="24"/>
        </w:rPr>
        <w:t xml:space="preserve">Решение об увольнении муниципального служащего в связи с утратой доверия оформляется постановлением Администрации </w:t>
      </w:r>
      <w:proofErr w:type="spellStart"/>
      <w:r w:rsidRPr="00C542E8">
        <w:rPr>
          <w:sz w:val="24"/>
          <w:szCs w:val="24"/>
        </w:rPr>
        <w:t>Кобыльского</w:t>
      </w:r>
      <w:proofErr w:type="spellEnd"/>
      <w:r w:rsidRPr="00C542E8">
        <w:rPr>
          <w:sz w:val="24"/>
          <w:szCs w:val="24"/>
        </w:rPr>
        <w:t xml:space="preserve"> сельсовета </w:t>
      </w:r>
      <w:proofErr w:type="spellStart"/>
      <w:r w:rsidRPr="00C542E8">
        <w:rPr>
          <w:sz w:val="24"/>
          <w:szCs w:val="24"/>
        </w:rPr>
        <w:t>Глушковского</w:t>
      </w:r>
      <w:proofErr w:type="spellEnd"/>
      <w:r w:rsidRPr="00C542E8">
        <w:rPr>
          <w:sz w:val="24"/>
          <w:szCs w:val="24"/>
        </w:rPr>
        <w:t xml:space="preserve"> района Курской области (нормативным актом представителя нанимателя) на основании:</w:t>
      </w:r>
    </w:p>
    <w:p w:rsidR="00C542E8" w:rsidRPr="00C542E8" w:rsidRDefault="00C542E8" w:rsidP="00C542E8">
      <w:pPr>
        <w:pStyle w:val="a3"/>
        <w:spacing w:after="0"/>
        <w:ind w:firstLine="800"/>
        <w:rPr>
          <w:sz w:val="24"/>
          <w:szCs w:val="24"/>
        </w:rPr>
      </w:pPr>
      <w:r w:rsidRPr="00C542E8">
        <w:rPr>
          <w:sz w:val="24"/>
          <w:szCs w:val="24"/>
        </w:rPr>
        <w:t>акта о результатах проверки;</w:t>
      </w:r>
    </w:p>
    <w:p w:rsidR="00C542E8" w:rsidRPr="00C542E8" w:rsidRDefault="00C542E8" w:rsidP="00C542E8">
      <w:pPr>
        <w:pStyle w:val="a3"/>
        <w:spacing w:after="0"/>
        <w:jc w:val="both"/>
        <w:rPr>
          <w:sz w:val="24"/>
          <w:szCs w:val="24"/>
        </w:rPr>
      </w:pPr>
      <w:r w:rsidRPr="00C542E8">
        <w:rPr>
          <w:sz w:val="24"/>
          <w:szCs w:val="24"/>
        </w:rPr>
        <w:t xml:space="preserve">рекомендации комиссии по соблюдению требований к служебному поведению муниципальных служащих Администрации </w:t>
      </w:r>
      <w:proofErr w:type="spellStart"/>
      <w:r w:rsidRPr="00C542E8">
        <w:rPr>
          <w:sz w:val="24"/>
          <w:szCs w:val="24"/>
        </w:rPr>
        <w:t>Кобыльского</w:t>
      </w:r>
      <w:proofErr w:type="spellEnd"/>
      <w:r w:rsidRPr="00C542E8">
        <w:rPr>
          <w:sz w:val="24"/>
          <w:szCs w:val="24"/>
        </w:rPr>
        <w:t xml:space="preserve"> сельсовета </w:t>
      </w:r>
      <w:proofErr w:type="spellStart"/>
      <w:r w:rsidRPr="00C542E8">
        <w:rPr>
          <w:sz w:val="24"/>
          <w:szCs w:val="24"/>
        </w:rPr>
        <w:t>Глушковского</w:t>
      </w:r>
      <w:proofErr w:type="spellEnd"/>
      <w:r w:rsidRPr="00C542E8">
        <w:rPr>
          <w:sz w:val="24"/>
          <w:szCs w:val="24"/>
        </w:rPr>
        <w:t xml:space="preserve"> района и урегулированию конфликта интересов в случае, если акт о результатах проверки направлялся в комиссию;</w:t>
      </w:r>
    </w:p>
    <w:p w:rsidR="00C542E8" w:rsidRPr="00C542E8" w:rsidRDefault="00C542E8" w:rsidP="00C542E8">
      <w:pPr>
        <w:pStyle w:val="a3"/>
        <w:spacing w:after="0"/>
        <w:ind w:firstLine="700"/>
        <w:jc w:val="both"/>
        <w:rPr>
          <w:sz w:val="24"/>
          <w:szCs w:val="24"/>
        </w:rPr>
      </w:pPr>
      <w:r w:rsidRPr="00C542E8">
        <w:rPr>
          <w:sz w:val="24"/>
          <w:szCs w:val="24"/>
        </w:rPr>
        <w:t xml:space="preserve">объяснений муниципального служащего; </w:t>
      </w:r>
    </w:p>
    <w:p w:rsidR="00C542E8" w:rsidRPr="00C542E8" w:rsidRDefault="00C542E8" w:rsidP="00C542E8">
      <w:pPr>
        <w:pStyle w:val="a3"/>
        <w:spacing w:after="0"/>
        <w:ind w:firstLine="700"/>
        <w:jc w:val="both"/>
        <w:rPr>
          <w:sz w:val="24"/>
          <w:szCs w:val="24"/>
        </w:rPr>
      </w:pPr>
      <w:r w:rsidRPr="00C542E8">
        <w:rPr>
          <w:sz w:val="24"/>
          <w:szCs w:val="24"/>
        </w:rPr>
        <w:lastRenderedPageBreak/>
        <w:t>иных материалов.</w:t>
      </w:r>
    </w:p>
    <w:p w:rsidR="00C542E8" w:rsidRPr="00C542E8" w:rsidRDefault="00C542E8" w:rsidP="00C542E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094"/>
        </w:tabs>
        <w:suppressAutoHyphens/>
        <w:spacing w:after="0" w:line="100" w:lineRule="atLeast"/>
        <w:jc w:val="both"/>
        <w:rPr>
          <w:sz w:val="24"/>
          <w:szCs w:val="24"/>
        </w:rPr>
      </w:pPr>
      <w:r w:rsidRPr="00C542E8">
        <w:rPr>
          <w:sz w:val="24"/>
          <w:szCs w:val="24"/>
        </w:rPr>
        <w:t>При решении вопроса об увольнении в связи с утратой доверия учитываются:</w:t>
      </w:r>
    </w:p>
    <w:p w:rsidR="00C542E8" w:rsidRPr="00C542E8" w:rsidRDefault="00C542E8" w:rsidP="00C542E8">
      <w:pPr>
        <w:pStyle w:val="a3"/>
        <w:tabs>
          <w:tab w:val="left" w:pos="7402"/>
        </w:tabs>
        <w:spacing w:after="0"/>
        <w:jc w:val="both"/>
        <w:rPr>
          <w:sz w:val="24"/>
          <w:szCs w:val="24"/>
        </w:rPr>
      </w:pPr>
      <w:r w:rsidRPr="00C542E8">
        <w:rPr>
          <w:sz w:val="24"/>
          <w:szCs w:val="24"/>
        </w:rPr>
        <w:t xml:space="preserve">характер </w:t>
      </w:r>
      <w:proofErr w:type="gramStart"/>
      <w:r w:rsidRPr="00C542E8">
        <w:rPr>
          <w:sz w:val="24"/>
          <w:szCs w:val="24"/>
        </w:rPr>
        <w:t>совершенного</w:t>
      </w:r>
      <w:proofErr w:type="gramEnd"/>
      <w:r w:rsidRPr="00C542E8">
        <w:rPr>
          <w:sz w:val="24"/>
          <w:szCs w:val="24"/>
        </w:rPr>
        <w:t xml:space="preserve"> муниципальным служащим</w:t>
      </w:r>
      <w:r w:rsidRPr="00C542E8">
        <w:rPr>
          <w:sz w:val="24"/>
          <w:szCs w:val="24"/>
        </w:rPr>
        <w:tab/>
        <w:t>коррупционного</w:t>
      </w:r>
    </w:p>
    <w:p w:rsidR="00C542E8" w:rsidRPr="00C542E8" w:rsidRDefault="00C542E8" w:rsidP="00C542E8">
      <w:pPr>
        <w:pStyle w:val="a3"/>
        <w:spacing w:after="0"/>
        <w:jc w:val="both"/>
        <w:rPr>
          <w:sz w:val="24"/>
          <w:szCs w:val="24"/>
        </w:rPr>
      </w:pPr>
      <w:r w:rsidRPr="00C542E8">
        <w:rPr>
          <w:sz w:val="24"/>
          <w:szCs w:val="24"/>
        </w:rPr>
        <w:t>правонарушения, его тяжесть, обстоятельства, при которых оно совершено, соблюдение работником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C542E8" w:rsidRPr="00C542E8" w:rsidRDefault="00C542E8" w:rsidP="00C542E8">
      <w:pPr>
        <w:pStyle w:val="a3"/>
        <w:spacing w:after="0"/>
        <w:jc w:val="both"/>
        <w:rPr>
          <w:sz w:val="24"/>
          <w:szCs w:val="24"/>
        </w:rPr>
      </w:pPr>
      <w:proofErr w:type="gramStart"/>
      <w:r w:rsidRPr="00C542E8">
        <w:rPr>
          <w:sz w:val="24"/>
          <w:szCs w:val="24"/>
        </w:rPr>
        <w:t>Увольнение в связи с утратой доверия осуществляется не позднее шести месяцев со дня поступления информации о совершении лицом, замещающим муниципальную должность, коррупционного правонарушения, не считая периода его временной нетрудоспособности, пребывания его в отпуске, других случаев его отсутствия на работе по уважительным причинам, а также времени проведения проверки и рассмотрения ее материалов, и не позднее трех лет со дня совершения им</w:t>
      </w:r>
      <w:proofErr w:type="gramEnd"/>
      <w:r w:rsidRPr="00C542E8">
        <w:rPr>
          <w:sz w:val="24"/>
          <w:szCs w:val="24"/>
        </w:rPr>
        <w:t xml:space="preserve"> коррупционного правонарушения. В указанные сроки не включается время производства по уголовному делу.</w:t>
      </w:r>
    </w:p>
    <w:p w:rsidR="00C542E8" w:rsidRPr="00C542E8" w:rsidRDefault="00C542E8" w:rsidP="00C542E8">
      <w:pPr>
        <w:pStyle w:val="a3"/>
        <w:spacing w:after="0"/>
        <w:ind w:firstLine="720"/>
        <w:jc w:val="both"/>
        <w:rPr>
          <w:sz w:val="24"/>
          <w:szCs w:val="24"/>
        </w:rPr>
      </w:pPr>
      <w:proofErr w:type="gramStart"/>
      <w:r w:rsidRPr="00C542E8">
        <w:rPr>
          <w:sz w:val="24"/>
          <w:szCs w:val="24"/>
        </w:rPr>
        <w:t>В соответствии с частью 3 статьи 13.1, статьей 15 Федерального закона от 25 декабря 2008 года № 273-ФЗ «О противодействии коррупции»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в реестр лиц, уволенных в связи с утратой доверия, в порядке, установленном Правительством Российской Федерации.</w:t>
      </w:r>
      <w:proofErr w:type="gramEnd"/>
    </w:p>
    <w:p w:rsidR="00C542E8" w:rsidRPr="00C542E8" w:rsidRDefault="00C542E8" w:rsidP="00C542E8">
      <w:pPr>
        <w:pStyle w:val="a3"/>
        <w:spacing w:after="0"/>
        <w:ind w:firstLine="720"/>
        <w:jc w:val="both"/>
        <w:rPr>
          <w:sz w:val="24"/>
          <w:szCs w:val="24"/>
        </w:rPr>
      </w:pPr>
      <w:r w:rsidRPr="00C542E8">
        <w:rPr>
          <w:sz w:val="24"/>
          <w:szCs w:val="24"/>
        </w:rPr>
        <w:t xml:space="preserve">Копия постановления Администрации </w:t>
      </w:r>
      <w:proofErr w:type="spellStart"/>
      <w:r w:rsidRPr="00C542E8">
        <w:rPr>
          <w:sz w:val="24"/>
          <w:szCs w:val="24"/>
        </w:rPr>
        <w:t>Кобыльского</w:t>
      </w:r>
      <w:proofErr w:type="spellEnd"/>
      <w:r w:rsidRPr="00C542E8">
        <w:rPr>
          <w:sz w:val="24"/>
          <w:szCs w:val="24"/>
        </w:rPr>
        <w:t xml:space="preserve"> сельсовета </w:t>
      </w:r>
      <w:proofErr w:type="spellStart"/>
      <w:r w:rsidRPr="00C542E8">
        <w:rPr>
          <w:sz w:val="24"/>
          <w:szCs w:val="24"/>
        </w:rPr>
        <w:t>Глушковского</w:t>
      </w:r>
      <w:proofErr w:type="spellEnd"/>
      <w:r w:rsidRPr="00C542E8">
        <w:rPr>
          <w:sz w:val="24"/>
          <w:szCs w:val="24"/>
        </w:rPr>
        <w:t xml:space="preserve"> района Курской области (нормативного акта представителя нанимателя) об увольнении в связи с утратой доверия вручается муниципальному служащему под расписку в течение трех рабочих дней со дня принятия вышеуказанного акта.</w:t>
      </w:r>
    </w:p>
    <w:p w:rsidR="00C542E8" w:rsidRPr="00C542E8" w:rsidRDefault="00C542E8" w:rsidP="00C542E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suppressAutoHyphens/>
        <w:spacing w:after="0" w:line="100" w:lineRule="atLeast"/>
        <w:ind w:left="0" w:firstLine="720"/>
        <w:jc w:val="both"/>
        <w:rPr>
          <w:sz w:val="24"/>
          <w:szCs w:val="24"/>
        </w:rPr>
      </w:pPr>
      <w:r w:rsidRPr="00C542E8">
        <w:rPr>
          <w:sz w:val="24"/>
          <w:szCs w:val="24"/>
        </w:rPr>
        <w:t>Муниципальный служащий вправе обжаловать решение об увольнении в связи с утратой доверия в порядке, установленном действующим законодательством.</w:t>
      </w:r>
    </w:p>
    <w:p w:rsidR="00C542E8" w:rsidRPr="00C542E8" w:rsidRDefault="00C542E8" w:rsidP="00C542E8">
      <w:pPr>
        <w:rPr>
          <w:sz w:val="24"/>
          <w:szCs w:val="24"/>
        </w:rPr>
      </w:pPr>
    </w:p>
    <w:p w:rsidR="00C542E8" w:rsidRPr="00C542E8" w:rsidRDefault="00C542E8" w:rsidP="00C542E8">
      <w:pPr>
        <w:pStyle w:val="a3"/>
        <w:spacing w:after="180"/>
        <w:ind w:firstLine="800"/>
        <w:jc w:val="both"/>
        <w:rPr>
          <w:sz w:val="24"/>
          <w:szCs w:val="24"/>
        </w:rPr>
      </w:pPr>
    </w:p>
    <w:p w:rsidR="00C542E8" w:rsidRPr="00C542E8" w:rsidRDefault="00C542E8" w:rsidP="00C542E8">
      <w:pPr>
        <w:pStyle w:val="a3"/>
        <w:spacing w:after="180"/>
        <w:ind w:firstLine="800"/>
        <w:jc w:val="both"/>
        <w:rPr>
          <w:sz w:val="24"/>
          <w:szCs w:val="24"/>
        </w:rPr>
      </w:pPr>
    </w:p>
    <w:p w:rsidR="00C542E8" w:rsidRPr="00C542E8" w:rsidRDefault="00C542E8">
      <w:pPr>
        <w:rPr>
          <w:sz w:val="24"/>
          <w:szCs w:val="24"/>
        </w:rPr>
      </w:pPr>
    </w:p>
    <w:sectPr w:rsidR="00C542E8" w:rsidRPr="00C542E8" w:rsidSect="00C51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ru-RU" w:eastAsia="ru-RU" w:bidi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ru-RU" w:eastAsia="ru-RU" w:bidi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66A"/>
    <w:rsid w:val="00230C71"/>
    <w:rsid w:val="0047766A"/>
    <w:rsid w:val="004A74E0"/>
    <w:rsid w:val="007C3A79"/>
    <w:rsid w:val="008B4B96"/>
    <w:rsid w:val="00AB2A79"/>
    <w:rsid w:val="00B53467"/>
    <w:rsid w:val="00C04622"/>
    <w:rsid w:val="00C51F1D"/>
    <w:rsid w:val="00C542E8"/>
    <w:rsid w:val="00CB4A09"/>
    <w:rsid w:val="00D326B5"/>
    <w:rsid w:val="00D92501"/>
    <w:rsid w:val="00DB2504"/>
    <w:rsid w:val="00E8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6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766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776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7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7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12</cp:revision>
  <dcterms:created xsi:type="dcterms:W3CDTF">2020-05-29T10:47:00Z</dcterms:created>
  <dcterms:modified xsi:type="dcterms:W3CDTF">2020-06-02T07:11:00Z</dcterms:modified>
</cp:coreProperties>
</file>