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B" w:rsidRPr="00D8158B" w:rsidRDefault="00D8158B" w:rsidP="00D8158B">
      <w:pPr>
        <w:widowControl w:val="0"/>
        <w:suppressAutoHyphens/>
        <w:spacing w:after="100" w:afterAutospacing="1" w:line="240" w:lineRule="auto"/>
        <w:ind w:right="-181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815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СОБРАНИЕ ДЕПУТАТОВ</w:t>
      </w:r>
    </w:p>
    <w:p w:rsidR="00D8158B" w:rsidRPr="00D8158B" w:rsidRDefault="00D8158B" w:rsidP="00D8158B">
      <w:pPr>
        <w:widowControl w:val="0"/>
        <w:suppressAutoHyphens/>
        <w:spacing w:after="100" w:afterAutospacing="1" w:line="240" w:lineRule="auto"/>
        <w:ind w:right="-181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815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КОБЫЛЬСКОГО СЕЛЬСОВЕТА ГЛУШКОВСКОГО РАЙОНА </w:t>
      </w:r>
    </w:p>
    <w:p w:rsidR="00D8158B" w:rsidRPr="00D8158B" w:rsidRDefault="00D8158B" w:rsidP="00D8158B">
      <w:pPr>
        <w:widowControl w:val="0"/>
        <w:suppressAutoHyphens/>
        <w:spacing w:after="100" w:afterAutospacing="1" w:line="240" w:lineRule="auto"/>
        <w:ind w:right="-181" w:firstLine="709"/>
        <w:contextualSpacing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p w:rsidR="00D8158B" w:rsidRPr="00D8158B" w:rsidRDefault="00D8158B" w:rsidP="00D8158B">
      <w:pPr>
        <w:widowControl w:val="0"/>
        <w:suppressAutoHyphens/>
        <w:spacing w:after="0" w:line="360" w:lineRule="auto"/>
        <w:ind w:right="-180" w:firstLine="70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815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815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РЕШЕНИЕ</w:t>
      </w:r>
    </w:p>
    <w:p w:rsidR="00D8158B" w:rsidRPr="00D8158B" w:rsidRDefault="00D8158B" w:rsidP="00D8158B">
      <w:pPr>
        <w:widowControl w:val="0"/>
        <w:suppressAutoHyphens/>
        <w:spacing w:after="0" w:line="360" w:lineRule="auto"/>
        <w:ind w:right="-180" w:firstLine="70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8158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от   24 апреля 2023 года № 18</w:t>
      </w:r>
    </w:p>
    <w:p w:rsidR="00D8158B" w:rsidRPr="00D8158B" w:rsidRDefault="00D8158B" w:rsidP="00D8158B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8158B">
        <w:rPr>
          <w:rFonts w:ascii="Times New Roman" w:eastAsia="Calibri" w:hAnsi="Times New Roman" w:cs="Times New Roman"/>
          <w:b/>
          <w:bCs/>
          <w:sz w:val="26"/>
          <w:szCs w:val="26"/>
        </w:rPr>
        <w:t>О поддержки инициативы изменения границ муниципальных образований.</w:t>
      </w:r>
    </w:p>
    <w:p w:rsidR="00D8158B" w:rsidRPr="00D8158B" w:rsidRDefault="00D8158B" w:rsidP="00D8158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Pr="00D8158B">
        <w:rPr>
          <w:rFonts w:ascii="Times New Roman" w:eastAsia="Calibri" w:hAnsi="Times New Roman" w:cs="Times New Roman"/>
          <w:sz w:val="26"/>
          <w:szCs w:val="26"/>
        </w:rPr>
        <w:t>В соответствии с  Федеральным законом «Об общих принципах организации местного самоуправления в Российской Федерац</w:t>
      </w:r>
      <w:r w:rsidR="00B544B5">
        <w:rPr>
          <w:rFonts w:ascii="Times New Roman" w:eastAsia="Calibri" w:hAnsi="Times New Roman" w:cs="Times New Roman"/>
          <w:sz w:val="26"/>
          <w:szCs w:val="26"/>
        </w:rPr>
        <w:t>ии» от 06.10.2003 года №131-ФЗ</w:t>
      </w:r>
      <w:bookmarkStart w:id="0" w:name="_GoBack"/>
      <w:bookmarkEnd w:id="0"/>
      <w:r w:rsidRPr="00D8158B">
        <w:rPr>
          <w:rFonts w:ascii="Times New Roman" w:eastAsia="Calibri" w:hAnsi="Times New Roman" w:cs="Times New Roman"/>
          <w:sz w:val="26"/>
          <w:szCs w:val="26"/>
        </w:rPr>
        <w:t>, рассмотрев Распоряжение Правительства Курской области от 14.02.2023 года за №96-рп «Об инициативе по  изменению границ муниципальных образований Курской области: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и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Кульбакинский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области,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Любимовский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и муниципального образования «Викторовский сельсовет»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Кореневского</w:t>
      </w:r>
      <w:proofErr w:type="spellEnd"/>
      <w:proofErr w:type="gram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области», Собрание депутатов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 области</w:t>
      </w:r>
    </w:p>
    <w:p w:rsidR="00D8158B" w:rsidRPr="00D8158B" w:rsidRDefault="00D8158B" w:rsidP="00D8158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b/>
          <w:bCs/>
          <w:sz w:val="26"/>
          <w:szCs w:val="26"/>
        </w:rPr>
        <w:t>РЕШИЛО:</w:t>
      </w:r>
    </w:p>
    <w:p w:rsidR="00D8158B" w:rsidRPr="00D8158B" w:rsidRDefault="00D8158B" w:rsidP="00D8158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>Поддержать инициативу Правительства Курской области об  изменении границ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 посредством включения в границы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 части территорий  муниципального образования «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Кульбакинский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сельсовет»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 </w:t>
      </w:r>
      <w:proofErr w:type="gramStart"/>
      <w:r w:rsidRPr="00D8158B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8158B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со схемами, прилагаемыми к настоящему Решению.</w:t>
      </w:r>
    </w:p>
    <w:p w:rsidR="00D8158B" w:rsidRPr="00D8158B" w:rsidRDefault="00D8158B" w:rsidP="00D815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>Направить настоящее Решение Губернатору Курской области.</w:t>
      </w:r>
    </w:p>
    <w:p w:rsidR="00D8158B" w:rsidRPr="00D8158B" w:rsidRDefault="00D8158B" w:rsidP="00D8158B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D8158B" w:rsidRPr="00D8158B" w:rsidRDefault="00D8158B" w:rsidP="00D8158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на официальном сайте администрации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Курской области.</w:t>
      </w:r>
    </w:p>
    <w:p w:rsidR="00D8158B" w:rsidRPr="00D8158B" w:rsidRDefault="00D8158B" w:rsidP="00D8158B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Признать Решение Собрания депутатов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Кобыльского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D8158B">
        <w:rPr>
          <w:rFonts w:ascii="Times New Roman" w:eastAsia="Calibri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Calibri" w:hAnsi="Times New Roman" w:cs="Times New Roman"/>
          <w:sz w:val="26"/>
          <w:szCs w:val="26"/>
        </w:rPr>
        <w:t xml:space="preserve"> района № 12 от 17.03.2023 «О поддержки инициативы изменения границ муниципальных образований» утратившим силу.</w:t>
      </w:r>
    </w:p>
    <w:p w:rsidR="00D8158B" w:rsidRPr="00D8158B" w:rsidRDefault="00D8158B" w:rsidP="00D8158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r w:rsidRPr="00D8158B">
        <w:rPr>
          <w:rFonts w:ascii="Times New Roman" w:eastAsia="Times New Roman" w:hAnsi="Times New Roman" w:cs="Times New Roman"/>
          <w:sz w:val="26"/>
          <w:szCs w:val="26"/>
        </w:rPr>
        <w:t>Председатель Собрания депутатов</w:t>
      </w:r>
    </w:p>
    <w:p w:rsidR="00D8158B" w:rsidRPr="00D8158B" w:rsidRDefault="00D8158B" w:rsidP="00D8158B">
      <w:pPr>
        <w:autoSpaceDE w:val="0"/>
        <w:autoSpaceDN w:val="0"/>
        <w:adjustRightInd w:val="0"/>
        <w:spacing w:after="160" w:line="254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8158B">
        <w:rPr>
          <w:rFonts w:ascii="Times New Roman" w:eastAsia="Times New Roman" w:hAnsi="Times New Roman" w:cs="Times New Roman"/>
          <w:sz w:val="26"/>
          <w:szCs w:val="26"/>
        </w:rPr>
        <w:t>Кобыльского</w:t>
      </w:r>
      <w:proofErr w:type="spellEnd"/>
      <w:r w:rsidRPr="00D8158B">
        <w:rPr>
          <w:rFonts w:ascii="Times New Roman" w:eastAsia="Times New Roman" w:hAnsi="Times New Roman" w:cs="Times New Roman"/>
          <w:sz w:val="26"/>
          <w:szCs w:val="26"/>
        </w:rPr>
        <w:t xml:space="preserve"> сельсовета                                                         Н.Д. Мартынова </w:t>
      </w:r>
    </w:p>
    <w:p w:rsidR="00D8158B" w:rsidRPr="00D8158B" w:rsidRDefault="00D8158B" w:rsidP="00D8158B">
      <w:pPr>
        <w:autoSpaceDE w:val="0"/>
        <w:autoSpaceDN w:val="0"/>
        <w:adjustRightInd w:val="0"/>
        <w:spacing w:after="0" w:line="240" w:lineRule="auto"/>
        <w:ind w:right="-180"/>
        <w:rPr>
          <w:rFonts w:ascii="Times New Roman" w:eastAsia="Times New Roman" w:hAnsi="Times New Roman" w:cs="Times New Roman"/>
          <w:sz w:val="26"/>
          <w:szCs w:val="26"/>
        </w:rPr>
      </w:pPr>
      <w:r w:rsidRPr="00D8158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D8158B">
        <w:rPr>
          <w:rFonts w:ascii="Times New Roman" w:eastAsia="Times New Roman" w:hAnsi="Times New Roman" w:cs="Times New Roman"/>
          <w:sz w:val="26"/>
          <w:szCs w:val="26"/>
        </w:rPr>
        <w:t>Кобыльского</w:t>
      </w:r>
      <w:proofErr w:type="spellEnd"/>
      <w:r w:rsidRPr="00D8158B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D8158B" w:rsidRDefault="00D8158B" w:rsidP="00A66078">
      <w:pPr>
        <w:autoSpaceDE w:val="0"/>
        <w:autoSpaceDN w:val="0"/>
        <w:adjustRightInd w:val="0"/>
        <w:spacing w:after="160" w:line="254" w:lineRule="auto"/>
        <w:ind w:right="-180"/>
        <w:rPr>
          <w:rFonts w:ascii="Times New Roman" w:hAnsi="Times New Roman" w:cs="Times New Roman"/>
          <w:sz w:val="28"/>
          <w:szCs w:val="28"/>
        </w:rPr>
      </w:pPr>
      <w:r w:rsidRPr="00D815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8158B">
        <w:rPr>
          <w:rFonts w:ascii="Times New Roman" w:eastAsia="Times New Roman" w:hAnsi="Times New Roman" w:cs="Times New Roman"/>
          <w:sz w:val="26"/>
          <w:szCs w:val="26"/>
        </w:rPr>
        <w:t>Глушковского</w:t>
      </w:r>
      <w:proofErr w:type="spellEnd"/>
      <w:r w:rsidRPr="00D8158B">
        <w:rPr>
          <w:rFonts w:ascii="Times New Roman" w:eastAsia="Times New Roman" w:hAnsi="Times New Roman" w:cs="Times New Roman"/>
          <w:sz w:val="26"/>
          <w:szCs w:val="26"/>
        </w:rPr>
        <w:t xml:space="preserve"> района                                                             Г.В.Шахова</w:t>
      </w:r>
    </w:p>
    <w:sectPr w:rsidR="00D8158B" w:rsidSect="00B2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85E"/>
    <w:multiLevelType w:val="multilevel"/>
    <w:tmpl w:val="FF2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E6"/>
    <w:rsid w:val="00174121"/>
    <w:rsid w:val="003B79E6"/>
    <w:rsid w:val="00587F17"/>
    <w:rsid w:val="009422E7"/>
    <w:rsid w:val="00A66078"/>
    <w:rsid w:val="00B20D98"/>
    <w:rsid w:val="00B544B5"/>
    <w:rsid w:val="00D8158B"/>
    <w:rsid w:val="00F8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2023-04-25T06:41:00Z</dcterms:created>
  <dcterms:modified xsi:type="dcterms:W3CDTF">2023-04-25T06:43:00Z</dcterms:modified>
</cp:coreProperties>
</file>